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C5DC0" w14:textId="5DECDD0C" w:rsidR="00C40F4E" w:rsidRDefault="001917C6" w:rsidP="009D2672">
      <w:pPr>
        <w:tabs>
          <w:tab w:val="center" w:pos="2880"/>
          <w:tab w:val="center" w:pos="4680"/>
        </w:tabs>
        <w:spacing w:after="0"/>
        <w:rPr>
          <w:rFonts w:ascii="Calibri" w:eastAsia="Times New Roman" w:hAnsi="Calibri"/>
          <w:sz w:val="22"/>
          <w:szCs w:val="22"/>
          <w:lang w:eastAsia="en-US"/>
        </w:rPr>
      </w:pPr>
      <w:r w:rsidRPr="00D304DD">
        <w:rPr>
          <w:rFonts w:ascii="Calibri" w:eastAsia="Times New Roman" w:hAnsi="Calibri"/>
          <w:sz w:val="22"/>
          <w:szCs w:val="22"/>
          <w:highlight w:val="yellow"/>
          <w:lang w:eastAsia="en-US"/>
        </w:rPr>
        <w:t>MCO N</w:t>
      </w:r>
      <w:r w:rsidR="009D2672" w:rsidRPr="00D304DD">
        <w:rPr>
          <w:rFonts w:ascii="Calibri" w:eastAsia="Times New Roman" w:hAnsi="Calibri"/>
          <w:sz w:val="22"/>
          <w:szCs w:val="22"/>
          <w:highlight w:val="yellow"/>
          <w:lang w:eastAsia="en-US"/>
        </w:rPr>
        <w:t>ame</w:t>
      </w:r>
      <w:r w:rsidR="009D2672">
        <w:rPr>
          <w:rFonts w:ascii="Calibri" w:eastAsia="Times New Roman" w:hAnsi="Calibri"/>
          <w:sz w:val="22"/>
          <w:szCs w:val="22"/>
          <w:lang w:eastAsia="en-US"/>
        </w:rPr>
        <w:tab/>
      </w:r>
      <w:r w:rsidR="009D2672">
        <w:rPr>
          <w:rFonts w:ascii="Calibri" w:eastAsia="Times New Roman" w:hAnsi="Calibri"/>
          <w:sz w:val="22"/>
          <w:szCs w:val="22"/>
          <w:lang w:eastAsia="en-US"/>
        </w:rPr>
        <w:tab/>
      </w:r>
      <w:r w:rsidR="009D2672">
        <w:rPr>
          <w:rFonts w:ascii="Calibri" w:eastAsia="Times New Roman" w:hAnsi="Calibri"/>
          <w:sz w:val="22"/>
          <w:szCs w:val="22"/>
          <w:lang w:eastAsia="en-US"/>
        </w:rPr>
        <w:tab/>
      </w:r>
      <w:r w:rsidR="009D2672">
        <w:rPr>
          <w:rFonts w:ascii="Calibri" w:eastAsia="Times New Roman" w:hAnsi="Calibri"/>
          <w:sz w:val="22"/>
          <w:szCs w:val="22"/>
          <w:lang w:eastAsia="en-US"/>
        </w:rPr>
        <w:tab/>
      </w:r>
      <w:r w:rsidR="009D2672">
        <w:rPr>
          <w:rFonts w:ascii="Calibri" w:eastAsia="Times New Roman" w:hAnsi="Calibri"/>
          <w:sz w:val="22"/>
          <w:szCs w:val="22"/>
          <w:lang w:eastAsia="en-US"/>
        </w:rPr>
        <w:tab/>
      </w:r>
      <w:r w:rsidR="009D2672">
        <w:rPr>
          <w:rFonts w:ascii="Calibri" w:eastAsia="Times New Roman" w:hAnsi="Calibri"/>
          <w:sz w:val="22"/>
          <w:szCs w:val="22"/>
          <w:lang w:eastAsia="en-US"/>
        </w:rPr>
        <w:tab/>
      </w:r>
      <w:r w:rsidR="009D2672" w:rsidRPr="00D304DD">
        <w:rPr>
          <w:rFonts w:ascii="Calibri" w:eastAsia="Times New Roman" w:hAnsi="Calibri"/>
          <w:sz w:val="22"/>
          <w:szCs w:val="22"/>
          <w:highlight w:val="yellow"/>
          <w:lang w:eastAsia="en-US"/>
        </w:rPr>
        <w:t>MCO Logo</w:t>
      </w:r>
    </w:p>
    <w:p w14:paraId="27E628B1" w14:textId="66434089" w:rsidR="001917C6" w:rsidRPr="00D304DD" w:rsidRDefault="001917C6" w:rsidP="009D2672">
      <w:pPr>
        <w:tabs>
          <w:tab w:val="center" w:pos="2880"/>
          <w:tab w:val="center" w:pos="4680"/>
        </w:tabs>
        <w:spacing w:after="0"/>
        <w:rPr>
          <w:rFonts w:ascii="Calibri" w:eastAsia="Times New Roman" w:hAnsi="Calibri"/>
          <w:sz w:val="22"/>
          <w:szCs w:val="22"/>
          <w:highlight w:val="yellow"/>
          <w:lang w:eastAsia="en-US"/>
        </w:rPr>
      </w:pPr>
      <w:r w:rsidRPr="00D304DD">
        <w:rPr>
          <w:rFonts w:ascii="Calibri" w:eastAsia="Times New Roman" w:hAnsi="Calibri"/>
          <w:sz w:val="22"/>
          <w:szCs w:val="22"/>
          <w:highlight w:val="yellow"/>
          <w:lang w:eastAsia="en-US"/>
        </w:rPr>
        <w:t>MCO Address</w:t>
      </w:r>
    </w:p>
    <w:p w14:paraId="7ACD628B" w14:textId="6526E120" w:rsidR="001917C6" w:rsidRDefault="001917C6" w:rsidP="004A02EE">
      <w:pPr>
        <w:tabs>
          <w:tab w:val="center" w:pos="2880"/>
          <w:tab w:val="center" w:pos="4680"/>
        </w:tabs>
        <w:spacing w:after="0"/>
        <w:rPr>
          <w:rFonts w:ascii="Calibri" w:eastAsia="Times New Roman" w:hAnsi="Calibri"/>
          <w:sz w:val="22"/>
          <w:szCs w:val="22"/>
          <w:lang w:eastAsia="en-US"/>
        </w:rPr>
      </w:pPr>
      <w:r w:rsidRPr="00D304DD">
        <w:rPr>
          <w:rFonts w:ascii="Calibri" w:eastAsia="Times New Roman" w:hAnsi="Calibri"/>
          <w:sz w:val="22"/>
          <w:szCs w:val="22"/>
          <w:highlight w:val="yellow"/>
          <w:lang w:eastAsia="en-US"/>
        </w:rPr>
        <w:t>MCO Addres</w:t>
      </w:r>
      <w:r w:rsidR="009D2672" w:rsidRPr="00D304DD">
        <w:rPr>
          <w:rFonts w:ascii="Calibri" w:eastAsia="Times New Roman" w:hAnsi="Calibri"/>
          <w:sz w:val="22"/>
          <w:szCs w:val="22"/>
          <w:highlight w:val="yellow"/>
          <w:lang w:eastAsia="en-US"/>
        </w:rPr>
        <w:t>s</w:t>
      </w:r>
    </w:p>
    <w:p w14:paraId="27865599" w14:textId="77777777" w:rsidR="00C40F4E" w:rsidRDefault="00C40F4E" w:rsidP="004A02EE">
      <w:pPr>
        <w:tabs>
          <w:tab w:val="center" w:pos="2880"/>
          <w:tab w:val="center" w:pos="4680"/>
        </w:tabs>
        <w:spacing w:after="0"/>
        <w:rPr>
          <w:rFonts w:ascii="Calibri" w:eastAsia="Times New Roman" w:hAnsi="Calibri"/>
          <w:sz w:val="22"/>
          <w:szCs w:val="22"/>
          <w:lang w:eastAsia="en-US"/>
        </w:rPr>
      </w:pPr>
    </w:p>
    <w:p w14:paraId="14EE4339" w14:textId="678E9E27" w:rsidR="004A02EE" w:rsidRDefault="00C40F4E" w:rsidP="004A02EE">
      <w:pPr>
        <w:tabs>
          <w:tab w:val="center" w:pos="2880"/>
          <w:tab w:val="center" w:pos="4680"/>
        </w:tabs>
        <w:spacing w:after="0"/>
        <w:rPr>
          <w:rFonts w:ascii="Calibri" w:eastAsia="Times New Roman" w:hAnsi="Calibri"/>
          <w:sz w:val="22"/>
          <w:szCs w:val="22"/>
          <w:lang w:eastAsia="en-US"/>
        </w:rPr>
      </w:pPr>
      <w:r w:rsidRPr="00D304DD">
        <w:rPr>
          <w:rFonts w:ascii="Calibri" w:eastAsia="Times New Roman" w:hAnsi="Calibri"/>
          <w:sz w:val="22"/>
          <w:szCs w:val="22"/>
          <w:highlight w:val="yellow"/>
          <w:lang w:eastAsia="en-US"/>
        </w:rPr>
        <w:t>D</w:t>
      </w:r>
      <w:r w:rsidR="004A02EE" w:rsidRPr="00D304DD">
        <w:rPr>
          <w:rFonts w:ascii="Calibri" w:eastAsia="Times New Roman" w:hAnsi="Calibri"/>
          <w:sz w:val="22"/>
          <w:szCs w:val="22"/>
          <w:highlight w:val="yellow"/>
          <w:lang w:eastAsia="en-US"/>
        </w:rPr>
        <w:t>ate</w:t>
      </w:r>
    </w:p>
    <w:p w14:paraId="6C1602EB" w14:textId="77777777" w:rsidR="004A02EE" w:rsidRDefault="004A02EE" w:rsidP="004A02EE">
      <w:pPr>
        <w:tabs>
          <w:tab w:val="center" w:pos="2880"/>
          <w:tab w:val="center" w:pos="4680"/>
        </w:tabs>
        <w:spacing w:after="0"/>
        <w:rPr>
          <w:rFonts w:ascii="Calibri" w:eastAsia="Times New Roman" w:hAnsi="Calibri"/>
          <w:sz w:val="22"/>
          <w:szCs w:val="22"/>
          <w:lang w:eastAsia="en-US"/>
        </w:rPr>
      </w:pPr>
    </w:p>
    <w:p w14:paraId="0F395F3A" w14:textId="13959230" w:rsidR="004A02EE" w:rsidRPr="00D304DD" w:rsidRDefault="004A02EE" w:rsidP="004A02EE">
      <w:pPr>
        <w:tabs>
          <w:tab w:val="center" w:pos="2880"/>
          <w:tab w:val="center" w:pos="4680"/>
        </w:tabs>
        <w:spacing w:after="0"/>
        <w:rPr>
          <w:rFonts w:ascii="Calibri" w:eastAsia="Times New Roman" w:hAnsi="Calibri"/>
          <w:bCs/>
          <w:sz w:val="22"/>
          <w:szCs w:val="22"/>
          <w:highlight w:val="yellow"/>
          <w:lang w:eastAsia="en-US"/>
        </w:rPr>
      </w:pPr>
      <w:r w:rsidRPr="00D304DD">
        <w:rPr>
          <w:rFonts w:ascii="Calibri" w:eastAsia="Times New Roman" w:hAnsi="Calibri"/>
          <w:sz w:val="22"/>
          <w:szCs w:val="22"/>
          <w:highlight w:val="yellow"/>
          <w:lang w:eastAsia="en-US"/>
        </w:rPr>
        <w:t>RECIP NAME</w:t>
      </w:r>
    </w:p>
    <w:p w14:paraId="2706E347" w14:textId="77777777" w:rsidR="004A02EE" w:rsidRPr="00D304DD" w:rsidRDefault="004A02EE" w:rsidP="004A02EE">
      <w:pPr>
        <w:tabs>
          <w:tab w:val="center" w:pos="2880"/>
          <w:tab w:val="center" w:pos="4680"/>
        </w:tabs>
        <w:spacing w:after="0"/>
        <w:jc w:val="both"/>
        <w:rPr>
          <w:rFonts w:ascii="Calibri" w:eastAsia="Times New Roman" w:hAnsi="Calibri"/>
          <w:sz w:val="22"/>
          <w:szCs w:val="22"/>
          <w:highlight w:val="yellow"/>
          <w:lang w:eastAsia="en-US"/>
        </w:rPr>
      </w:pPr>
      <w:r w:rsidRPr="00D304DD">
        <w:rPr>
          <w:rFonts w:ascii="Calibri" w:eastAsia="Times New Roman" w:hAnsi="Calibri"/>
          <w:sz w:val="22"/>
          <w:szCs w:val="22"/>
          <w:highlight w:val="yellow"/>
          <w:lang w:eastAsia="en-US"/>
        </w:rPr>
        <w:t>330 ADDRESS</w:t>
      </w:r>
    </w:p>
    <w:p w14:paraId="4E49DEE7" w14:textId="48D12FBD" w:rsidR="004A02EE" w:rsidRPr="00603617" w:rsidRDefault="004A02EE" w:rsidP="004A02EE">
      <w:pPr>
        <w:tabs>
          <w:tab w:val="center" w:pos="2880"/>
          <w:tab w:val="center" w:pos="4680"/>
        </w:tabs>
        <w:spacing w:after="0"/>
        <w:jc w:val="both"/>
        <w:rPr>
          <w:rFonts w:ascii="Calibri" w:eastAsia="Times New Roman" w:hAnsi="Calibri"/>
          <w:sz w:val="22"/>
          <w:szCs w:val="22"/>
          <w:lang w:eastAsia="en-US"/>
        </w:rPr>
      </w:pPr>
      <w:r w:rsidRPr="00D304DD">
        <w:rPr>
          <w:rFonts w:ascii="Calibri" w:eastAsia="Times New Roman" w:hAnsi="Calibri"/>
          <w:sz w:val="22"/>
          <w:szCs w:val="22"/>
          <w:highlight w:val="yellow"/>
          <w:lang w:eastAsia="en-US"/>
        </w:rPr>
        <w:t xml:space="preserve">CITY, </w:t>
      </w:r>
      <w:r w:rsidR="00BF36C4" w:rsidRPr="00D304DD">
        <w:rPr>
          <w:rFonts w:ascii="Calibri" w:eastAsia="Times New Roman" w:hAnsi="Calibri"/>
          <w:sz w:val="22"/>
          <w:szCs w:val="22"/>
          <w:highlight w:val="yellow"/>
          <w:lang w:eastAsia="en-US"/>
        </w:rPr>
        <w:t>STATE ZIP</w:t>
      </w:r>
    </w:p>
    <w:p w14:paraId="02F92208" w14:textId="77777777" w:rsidR="004A02EE" w:rsidRDefault="004A02EE" w:rsidP="004A02EE">
      <w:pPr>
        <w:tabs>
          <w:tab w:val="center" w:pos="2880"/>
          <w:tab w:val="center" w:pos="4680"/>
        </w:tabs>
        <w:spacing w:after="0"/>
        <w:jc w:val="both"/>
        <w:rPr>
          <w:rFonts w:ascii="Calibri" w:eastAsia="Times New Roman" w:hAnsi="Calibri"/>
          <w:sz w:val="20"/>
          <w:szCs w:val="20"/>
          <w:lang w:eastAsia="en-US"/>
        </w:rPr>
      </w:pPr>
    </w:p>
    <w:p w14:paraId="2A9B45C7" w14:textId="77777777" w:rsidR="004A02EE" w:rsidRDefault="004A02EE" w:rsidP="004A02EE">
      <w:pPr>
        <w:tabs>
          <w:tab w:val="center" w:pos="2880"/>
          <w:tab w:val="center" w:pos="4680"/>
        </w:tabs>
        <w:spacing w:after="0"/>
        <w:jc w:val="both"/>
        <w:rPr>
          <w:rFonts w:ascii="Calibri" w:eastAsia="Times New Roman" w:hAnsi="Calibri"/>
          <w:sz w:val="20"/>
          <w:szCs w:val="20"/>
          <w:lang w:eastAsia="en-US"/>
        </w:rPr>
      </w:pPr>
      <w:r>
        <w:rPr>
          <w:rFonts w:ascii="Calibri" w:eastAsia="Times New Roman" w:hAnsi="Calibri"/>
          <w:sz w:val="20"/>
          <w:szCs w:val="20"/>
          <w:lang w:eastAsia="en-US"/>
        </w:rPr>
        <w:t xml:space="preserve">RE:  Placement into the South Carolina Medicaid Pharmacy Lock-In Program: </w:t>
      </w:r>
    </w:p>
    <w:p w14:paraId="21D0B7F7" w14:textId="77777777" w:rsidR="004A02EE" w:rsidRDefault="004A02EE" w:rsidP="004A02EE">
      <w:pPr>
        <w:tabs>
          <w:tab w:val="center" w:pos="2880"/>
          <w:tab w:val="center" w:pos="4680"/>
        </w:tabs>
        <w:spacing w:after="0"/>
        <w:jc w:val="both"/>
        <w:rPr>
          <w:rFonts w:ascii="Calibri" w:eastAsia="Times New Roman" w:hAnsi="Calibri"/>
          <w:sz w:val="20"/>
          <w:szCs w:val="20"/>
          <w:lang w:eastAsia="en-US"/>
        </w:rPr>
      </w:pPr>
    </w:p>
    <w:p w14:paraId="5F2E52F3" w14:textId="77777777" w:rsidR="004A02EE" w:rsidRPr="00696677" w:rsidRDefault="004A02EE" w:rsidP="004A02EE">
      <w:pPr>
        <w:tabs>
          <w:tab w:val="center" w:pos="2880"/>
          <w:tab w:val="center" w:pos="4680"/>
        </w:tabs>
        <w:spacing w:after="0"/>
        <w:jc w:val="both"/>
        <w:rPr>
          <w:rFonts w:ascii="Calibri" w:eastAsia="Times New Roman" w:hAnsi="Calibri"/>
          <w:b/>
          <w:sz w:val="20"/>
          <w:szCs w:val="20"/>
          <w:lang w:eastAsia="en-US"/>
        </w:rPr>
      </w:pPr>
      <w:r w:rsidRPr="00042C68">
        <w:rPr>
          <w:rFonts w:ascii="Calibri" w:eastAsia="Times New Roman" w:hAnsi="Calibri"/>
          <w:sz w:val="20"/>
          <w:szCs w:val="20"/>
          <w:lang w:eastAsia="en-US"/>
        </w:rPr>
        <w:t xml:space="preserve">Based on claims history data </w:t>
      </w:r>
      <w:r w:rsidRPr="00696677">
        <w:rPr>
          <w:rFonts w:ascii="Calibri" w:eastAsia="Times New Roman" w:hAnsi="Calibri"/>
          <w:sz w:val="20"/>
          <w:szCs w:val="20"/>
          <w:lang w:eastAsia="en-US"/>
        </w:rPr>
        <w:t>from</w:t>
      </w:r>
      <w:r>
        <w:rPr>
          <w:rFonts w:ascii="Calibri" w:eastAsia="Times New Roman" w:hAnsi="Calibri"/>
          <w:sz w:val="20"/>
          <w:szCs w:val="20"/>
          <w:lang w:eastAsia="en-US"/>
        </w:rPr>
        <w:t xml:space="preserve">: </w:t>
      </w:r>
      <w:r w:rsidRPr="008475CA">
        <w:rPr>
          <w:rFonts w:ascii="Calibri" w:eastAsia="Times New Roman" w:hAnsi="Calibri"/>
          <w:b/>
          <w:sz w:val="20"/>
          <w:szCs w:val="20"/>
          <w:lang w:eastAsia="en-US"/>
        </w:rPr>
        <w:t>6 MONTH REVIEW PERIOD</w:t>
      </w:r>
      <w:r w:rsidRPr="00696677">
        <w:rPr>
          <w:rFonts w:ascii="Calibri" w:eastAsia="Times New Roman" w:hAnsi="Calibri"/>
          <w:sz w:val="20"/>
          <w:szCs w:val="20"/>
          <w:lang w:eastAsia="en-US"/>
        </w:rPr>
        <w:t>, you are being enrolled in the South Carolina Medicaid Pharmacy Lock-In Program. The program was designed to assist Medicaid members whose claims history indicates a need for better coordination of medical care to assure they get the right medicines to stay</w:t>
      </w:r>
      <w:r>
        <w:rPr>
          <w:rFonts w:ascii="Calibri" w:eastAsia="Times New Roman" w:hAnsi="Calibri"/>
          <w:sz w:val="20"/>
          <w:szCs w:val="20"/>
          <w:lang w:eastAsia="en-US"/>
        </w:rPr>
        <w:t xml:space="preserve"> healthy.  </w:t>
      </w:r>
      <w:r w:rsidRPr="00696677">
        <w:rPr>
          <w:rFonts w:ascii="Calibri" w:eastAsia="Times New Roman" w:hAnsi="Calibri"/>
          <w:b/>
          <w:sz w:val="20"/>
          <w:szCs w:val="20"/>
          <w:lang w:eastAsia="en-US"/>
        </w:rPr>
        <w:t xml:space="preserve">This program </w:t>
      </w:r>
      <w:r w:rsidRPr="00696677">
        <w:rPr>
          <w:rFonts w:ascii="Calibri" w:eastAsia="Times New Roman" w:hAnsi="Calibri"/>
          <w:b/>
          <w:sz w:val="20"/>
          <w:szCs w:val="20"/>
          <w:u w:val="single"/>
          <w:lang w:eastAsia="en-US"/>
        </w:rPr>
        <w:t xml:space="preserve">does not </w:t>
      </w:r>
      <w:r w:rsidRPr="00696677">
        <w:rPr>
          <w:rFonts w:ascii="Calibri" w:eastAsia="Times New Roman" w:hAnsi="Calibri"/>
          <w:b/>
          <w:sz w:val="20"/>
          <w:szCs w:val="20"/>
          <w:lang w:eastAsia="en-US"/>
        </w:rPr>
        <w:t xml:space="preserve">affect your eligibility for Medicaid, only how Medicaid prescription drugs are purchased. </w:t>
      </w:r>
    </w:p>
    <w:p w14:paraId="0F31146A" w14:textId="50CE5030" w:rsidR="004A02EE" w:rsidRDefault="004A02EE" w:rsidP="004A02EE">
      <w:pPr>
        <w:tabs>
          <w:tab w:val="center" w:pos="2880"/>
          <w:tab w:val="center" w:pos="4680"/>
        </w:tabs>
        <w:spacing w:after="0"/>
        <w:jc w:val="both"/>
        <w:rPr>
          <w:rFonts w:ascii="Calibri" w:eastAsia="Times New Roman" w:hAnsi="Calibri"/>
          <w:b/>
          <w:sz w:val="20"/>
          <w:szCs w:val="20"/>
          <w:lang w:eastAsia="en-US"/>
        </w:rPr>
      </w:pPr>
    </w:p>
    <w:p w14:paraId="2F371FD0" w14:textId="74B79F53" w:rsidR="004A02EE" w:rsidRPr="00696677" w:rsidRDefault="004A02EE" w:rsidP="004A02EE">
      <w:pPr>
        <w:tabs>
          <w:tab w:val="center" w:pos="2880"/>
          <w:tab w:val="center" w:pos="4680"/>
        </w:tabs>
        <w:spacing w:after="0"/>
        <w:jc w:val="both"/>
        <w:rPr>
          <w:rFonts w:ascii="Calibri" w:eastAsia="Times New Roman" w:hAnsi="Calibri"/>
          <w:sz w:val="20"/>
          <w:szCs w:val="20"/>
          <w:lang w:eastAsia="en-US"/>
        </w:rPr>
      </w:pPr>
      <w:r w:rsidRPr="00696677">
        <w:rPr>
          <w:rFonts w:ascii="Calibri" w:eastAsia="Times New Roman" w:hAnsi="Calibri"/>
          <w:sz w:val="20"/>
          <w:szCs w:val="20"/>
          <w:lang w:eastAsia="en-US"/>
        </w:rPr>
        <w:t xml:space="preserve">Beginning on the Effective Start Date below, the Lock-In Pharmacy at the address specified below will be the only location where Medicaid will pay for prescriptions. Medicaid will not pay other pharmacies. You will need to transfer all Medicaid prescriptions from other pharmacies to the Lock-In Pharmacy below. If you need assistance, please speak to your pharmacist. </w:t>
      </w:r>
      <w:r w:rsidRPr="00696677">
        <w:rPr>
          <w:rFonts w:ascii="Calibri" w:eastAsia="Times New Roman" w:hAnsi="Calibri"/>
          <w:b/>
          <w:sz w:val="20"/>
          <w:szCs w:val="20"/>
          <w:lang w:eastAsia="en-US"/>
        </w:rPr>
        <w:t>Your Medicaid ID number is:</w:t>
      </w:r>
      <w:r w:rsidRPr="00696677">
        <w:rPr>
          <w:rFonts w:ascii="Calibri" w:eastAsia="Times New Roman" w:hAnsi="Calibri"/>
          <w:b/>
          <w:color w:val="FF0000"/>
          <w:sz w:val="20"/>
          <w:szCs w:val="20"/>
          <w:lang w:eastAsia="en-US"/>
        </w:rPr>
        <w:t xml:space="preserve"> </w:t>
      </w:r>
      <w:r w:rsidRPr="00D304DD">
        <w:rPr>
          <w:rFonts w:ascii="Calibri" w:eastAsia="Times New Roman" w:hAnsi="Calibri"/>
          <w:b/>
          <w:sz w:val="20"/>
          <w:szCs w:val="20"/>
          <w:highlight w:val="yellow"/>
          <w:lang w:eastAsia="en-US"/>
        </w:rPr>
        <w:t>**********</w:t>
      </w:r>
      <w:r w:rsidRPr="00696677">
        <w:rPr>
          <w:rFonts w:ascii="Calibri" w:eastAsia="Times New Roman" w:hAnsi="Calibri"/>
          <w:b/>
          <w:sz w:val="20"/>
          <w:szCs w:val="20"/>
          <w:lang w:eastAsia="en-US"/>
        </w:rPr>
        <w:t xml:space="preserve">. </w:t>
      </w:r>
      <w:r w:rsidRPr="00696677">
        <w:rPr>
          <w:rFonts w:ascii="Calibri" w:eastAsia="Times New Roman" w:hAnsi="Calibri"/>
          <w:b/>
          <w:color w:val="FF0000"/>
          <w:sz w:val="20"/>
          <w:szCs w:val="20"/>
          <w:lang w:eastAsia="en-US"/>
        </w:rPr>
        <w:t xml:space="preserve"> </w:t>
      </w:r>
    </w:p>
    <w:p w14:paraId="70CC3584" w14:textId="77777777" w:rsidR="004A02EE" w:rsidRPr="00696677" w:rsidRDefault="004A02EE" w:rsidP="004A02EE">
      <w:pPr>
        <w:pStyle w:val="BasicParagraph"/>
        <w:rPr>
          <w:rFonts w:ascii="Calibri" w:hAnsi="Calibri"/>
          <w:sz w:val="22"/>
          <w:szCs w:val="22"/>
        </w:rPr>
      </w:pPr>
      <w:r w:rsidRPr="00696677">
        <w:rPr>
          <w:rFonts w:ascii="Calibri" w:hAnsi="Calibri"/>
          <w:noProof/>
          <w:sz w:val="22"/>
          <w:szCs w:val="22"/>
          <w:lang w:eastAsia="en-US"/>
        </w:rPr>
        <mc:AlternateContent>
          <mc:Choice Requires="wps">
            <w:drawing>
              <wp:anchor distT="0" distB="0" distL="114300" distR="114300" simplePos="0" relativeHeight="251659264" behindDoc="0" locked="0" layoutInCell="1" allowOverlap="1" wp14:anchorId="1D9052E8" wp14:editId="44C94055">
                <wp:simplePos x="0" y="0"/>
                <wp:positionH relativeFrom="margin">
                  <wp:align>right</wp:align>
                </wp:positionH>
                <wp:positionV relativeFrom="paragraph">
                  <wp:posOffset>69957</wp:posOffset>
                </wp:positionV>
                <wp:extent cx="5921732" cy="1914525"/>
                <wp:effectExtent l="19050" t="19050" r="2222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732" cy="1914525"/>
                        </a:xfrm>
                        <a:prstGeom prst="rect">
                          <a:avLst/>
                        </a:prstGeom>
                        <a:solidFill>
                          <a:srgbClr val="FFFFFF"/>
                        </a:solidFill>
                        <a:ln w="28575">
                          <a:solidFill>
                            <a:srgbClr val="000000"/>
                          </a:solidFill>
                          <a:miter lim="800000"/>
                          <a:headEnd/>
                          <a:tailEnd/>
                        </a:ln>
                      </wps:spPr>
                      <wps:txbx>
                        <w:txbxContent>
                          <w:p w14:paraId="1D1606AD" w14:textId="77777777" w:rsidR="004A02EE" w:rsidRPr="00696677" w:rsidRDefault="004A02EE" w:rsidP="004A02EE">
                            <w:pPr>
                              <w:rPr>
                                <w:sz w:val="22"/>
                                <w:szCs w:val="22"/>
                              </w:rPr>
                            </w:pPr>
                            <w:r w:rsidRPr="00182F4E">
                              <w:rPr>
                                <w:sz w:val="22"/>
                                <w:szCs w:val="22"/>
                              </w:rPr>
                              <w:t>Effective Start Date</w:t>
                            </w:r>
                            <w:r w:rsidRPr="00696677">
                              <w:rPr>
                                <w:sz w:val="22"/>
                                <w:szCs w:val="22"/>
                              </w:rPr>
                              <w:t xml:space="preserve">:  </w:t>
                            </w:r>
                            <w:r>
                              <w:rPr>
                                <w:sz w:val="22"/>
                                <w:szCs w:val="22"/>
                              </w:rPr>
                              <w:t xml:space="preserve">      </w:t>
                            </w:r>
                            <w:r w:rsidRPr="00696677">
                              <w:rPr>
                                <w:sz w:val="22"/>
                                <w:szCs w:val="22"/>
                              </w:rPr>
                              <w:t xml:space="preserve"> </w:t>
                            </w:r>
                            <w:r w:rsidRPr="00D304DD">
                              <w:rPr>
                                <w:sz w:val="22"/>
                                <w:szCs w:val="22"/>
                                <w:highlight w:val="yellow"/>
                              </w:rPr>
                              <w:t>**/**/**</w:t>
                            </w:r>
                            <w:r>
                              <w:rPr>
                                <w:sz w:val="22"/>
                                <w:szCs w:val="22"/>
                              </w:rPr>
                              <w:tab/>
                              <w:t xml:space="preserve">                                     End Date:    </w:t>
                            </w:r>
                            <w:r w:rsidRPr="00D304DD">
                              <w:rPr>
                                <w:sz w:val="22"/>
                                <w:szCs w:val="22"/>
                                <w:highlight w:val="yellow"/>
                              </w:rPr>
                              <w:t>**/**/**</w:t>
                            </w:r>
                            <w:r>
                              <w:rPr>
                                <w:sz w:val="22"/>
                                <w:szCs w:val="22"/>
                              </w:rPr>
                              <w:t xml:space="preserve">  </w:t>
                            </w:r>
                          </w:p>
                          <w:p w14:paraId="710AD98F" w14:textId="77777777" w:rsidR="004A02EE" w:rsidRPr="00696677" w:rsidRDefault="004A02EE" w:rsidP="004A02EE">
                            <w:pPr>
                              <w:rPr>
                                <w:sz w:val="22"/>
                                <w:szCs w:val="22"/>
                              </w:rPr>
                            </w:pPr>
                            <w:r w:rsidRPr="00696677">
                              <w:rPr>
                                <w:sz w:val="22"/>
                                <w:szCs w:val="22"/>
                              </w:rPr>
                              <w:t xml:space="preserve">Lock-In Pharmacy: </w:t>
                            </w:r>
                            <w:r>
                              <w:rPr>
                                <w:sz w:val="22"/>
                                <w:szCs w:val="22"/>
                              </w:rPr>
                              <w:t xml:space="preserve"> </w:t>
                            </w:r>
                            <w:r w:rsidRPr="00D304DD">
                              <w:rPr>
                                <w:sz w:val="22"/>
                                <w:szCs w:val="22"/>
                                <w:highlight w:val="yellow"/>
                              </w:rPr>
                              <w:t>PHARM NAME</w:t>
                            </w:r>
                          </w:p>
                          <w:p w14:paraId="4849446D" w14:textId="77777777" w:rsidR="004A02EE" w:rsidRPr="00696677" w:rsidRDefault="004A02EE" w:rsidP="004A02EE">
                            <w:pPr>
                              <w:rPr>
                                <w:sz w:val="22"/>
                                <w:szCs w:val="22"/>
                              </w:rPr>
                            </w:pPr>
                            <w:r w:rsidRPr="00696677">
                              <w:rPr>
                                <w:sz w:val="22"/>
                                <w:szCs w:val="22"/>
                              </w:rPr>
                              <w:t>Pharmacy Address</w:t>
                            </w:r>
                            <w:r>
                              <w:rPr>
                                <w:sz w:val="22"/>
                                <w:szCs w:val="22"/>
                              </w:rPr>
                              <w:t xml:space="preserve">: </w:t>
                            </w:r>
                            <w:r w:rsidRPr="00D304DD">
                              <w:rPr>
                                <w:sz w:val="22"/>
                                <w:szCs w:val="22"/>
                                <w:highlight w:val="yellow"/>
                              </w:rPr>
                              <w:t>PHARM ADDRESS</w:t>
                            </w:r>
                          </w:p>
                          <w:p w14:paraId="3DD2DEA4" w14:textId="77777777" w:rsidR="004A02EE" w:rsidRDefault="004A02EE" w:rsidP="004A02EE">
                            <w:pPr>
                              <w:rPr>
                                <w:sz w:val="22"/>
                                <w:szCs w:val="22"/>
                              </w:rPr>
                            </w:pPr>
                            <w:r w:rsidRPr="00696677">
                              <w:rPr>
                                <w:sz w:val="22"/>
                                <w:szCs w:val="22"/>
                              </w:rPr>
                              <w:tab/>
                            </w:r>
                            <w:r w:rsidRPr="00696677">
                              <w:rPr>
                                <w:sz w:val="22"/>
                                <w:szCs w:val="22"/>
                              </w:rPr>
                              <w:tab/>
                            </w:r>
                            <w:r>
                              <w:rPr>
                                <w:sz w:val="22"/>
                                <w:szCs w:val="22"/>
                              </w:rPr>
                              <w:t xml:space="preserve">         </w:t>
                            </w:r>
                            <w:r w:rsidRPr="00D304DD">
                              <w:rPr>
                                <w:sz w:val="22"/>
                                <w:szCs w:val="22"/>
                                <w:highlight w:val="yellow"/>
                              </w:rPr>
                              <w:t>PHARM CITY, STATE   ZIP</w:t>
                            </w:r>
                          </w:p>
                          <w:p w14:paraId="5DB419A2" w14:textId="6F5ECDE6" w:rsidR="004A02EE" w:rsidRPr="005A143F" w:rsidRDefault="004A02EE" w:rsidP="004A02EE">
                            <w:pPr>
                              <w:jc w:val="both"/>
                              <w:rPr>
                                <w:rFonts w:asciiTheme="minorHAnsi" w:hAnsiTheme="minorHAnsi"/>
                                <w:sz w:val="20"/>
                                <w:szCs w:val="20"/>
                              </w:rPr>
                            </w:pPr>
                            <w:r w:rsidRPr="005A143F">
                              <w:rPr>
                                <w:rFonts w:asciiTheme="minorHAnsi" w:hAnsiTheme="minorHAnsi"/>
                                <w:sz w:val="20"/>
                                <w:szCs w:val="20"/>
                              </w:rPr>
                              <w:t xml:space="preserve">The Lock-In Pharmacy was selected for you based on 6 months of your recent claims data. If you wish to choose a different pharmacy, you must call </w:t>
                            </w:r>
                            <w:r w:rsidR="00595719" w:rsidRPr="00D304DD">
                              <w:rPr>
                                <w:rFonts w:asciiTheme="minorHAnsi" w:hAnsiTheme="minorHAnsi"/>
                                <w:sz w:val="20"/>
                                <w:szCs w:val="20"/>
                                <w:highlight w:val="yellow"/>
                              </w:rPr>
                              <w:t>XXX</w:t>
                            </w:r>
                            <w:r w:rsidRPr="00D304DD">
                              <w:rPr>
                                <w:rFonts w:asciiTheme="minorHAnsi" w:hAnsiTheme="minorHAnsi"/>
                                <w:sz w:val="20"/>
                                <w:szCs w:val="20"/>
                                <w:highlight w:val="yellow"/>
                              </w:rPr>
                              <w:t>-</w:t>
                            </w:r>
                            <w:r w:rsidR="00633239" w:rsidRPr="00D304DD">
                              <w:rPr>
                                <w:rFonts w:asciiTheme="minorHAnsi" w:hAnsiTheme="minorHAnsi"/>
                                <w:sz w:val="20"/>
                                <w:szCs w:val="20"/>
                                <w:highlight w:val="yellow"/>
                              </w:rPr>
                              <w:t>XXX</w:t>
                            </w:r>
                            <w:r w:rsidRPr="00D304DD">
                              <w:rPr>
                                <w:rFonts w:asciiTheme="minorHAnsi" w:hAnsiTheme="minorHAnsi"/>
                                <w:sz w:val="20"/>
                                <w:szCs w:val="20"/>
                                <w:highlight w:val="yellow"/>
                              </w:rPr>
                              <w:t>-</w:t>
                            </w:r>
                            <w:r w:rsidR="00633239" w:rsidRPr="00D304DD">
                              <w:rPr>
                                <w:rFonts w:asciiTheme="minorHAnsi" w:hAnsiTheme="minorHAnsi"/>
                                <w:sz w:val="20"/>
                                <w:szCs w:val="20"/>
                                <w:highlight w:val="yellow"/>
                              </w:rPr>
                              <w:t>XXXX</w:t>
                            </w:r>
                            <w:r>
                              <w:rPr>
                                <w:rFonts w:asciiTheme="minorHAnsi" w:hAnsiTheme="minorHAnsi"/>
                                <w:sz w:val="20"/>
                                <w:szCs w:val="20"/>
                              </w:rPr>
                              <w:t xml:space="preserve"> </w:t>
                            </w:r>
                            <w:r w:rsidRPr="005A143F">
                              <w:rPr>
                                <w:rFonts w:asciiTheme="minorHAnsi" w:hAnsiTheme="minorHAnsi"/>
                                <w:sz w:val="20"/>
                                <w:szCs w:val="20"/>
                              </w:rPr>
                              <w:t xml:space="preserve">with the name, </w:t>
                            </w:r>
                            <w:proofErr w:type="gramStart"/>
                            <w:r w:rsidRPr="005A143F">
                              <w:rPr>
                                <w:rFonts w:asciiTheme="minorHAnsi" w:hAnsiTheme="minorHAnsi"/>
                                <w:sz w:val="20"/>
                                <w:szCs w:val="20"/>
                              </w:rPr>
                              <w:t>address</w:t>
                            </w:r>
                            <w:proofErr w:type="gramEnd"/>
                            <w:r w:rsidRPr="005A143F">
                              <w:rPr>
                                <w:rFonts w:asciiTheme="minorHAnsi" w:hAnsiTheme="minorHAnsi"/>
                                <w:sz w:val="20"/>
                                <w:szCs w:val="20"/>
                              </w:rPr>
                              <w:t xml:space="preserve"> and phone number of the pharmacy of choice </w:t>
                            </w:r>
                            <w:r w:rsidRPr="005A143F">
                              <w:rPr>
                                <w:rFonts w:asciiTheme="minorHAnsi" w:hAnsiTheme="minorHAnsi"/>
                                <w:b/>
                                <w:sz w:val="20"/>
                                <w:szCs w:val="20"/>
                              </w:rPr>
                              <w:t>within 20 days</w:t>
                            </w:r>
                            <w:r w:rsidRPr="005A143F">
                              <w:rPr>
                                <w:rFonts w:asciiTheme="minorHAnsi" w:hAnsiTheme="minorHAnsi"/>
                                <w:sz w:val="20"/>
                                <w:szCs w:val="20"/>
                              </w:rPr>
                              <w:t xml:space="preserve"> from the date of this letter. After the Effective Date, all changes require a request and approval.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9052E8" id="_x0000_t202" coordsize="21600,21600" o:spt="202" path="m,l,21600r21600,l21600,xe">
                <v:stroke joinstyle="miter"/>
                <v:path gradientshapeok="t" o:connecttype="rect"/>
              </v:shapetype>
              <v:shape id="Text Box 7" o:spid="_x0000_s1026" type="#_x0000_t202" style="position:absolute;margin-left:415.1pt;margin-top:5.5pt;width:466.3pt;height:150.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" strokeweight="2.25pt">
                <v:textbox>
                  <w:txbxContent>
                    <w:p w14:paraId="1D1606AD" w14:textId="77777777" w:rsidR="004A02EE" w:rsidRPr="00696677" w:rsidRDefault="004A02EE" w:rsidP="004A02EE">
                      <w:pPr>
                        <w:rPr>
                          <w:sz w:val="22"/>
                          <w:szCs w:val="22"/>
                        </w:rPr>
                      </w:pPr>
                      <w:r w:rsidRPr="00182F4E">
                        <w:rPr>
                          <w:sz w:val="22"/>
                          <w:szCs w:val="22"/>
                        </w:rPr>
                        <w:t>Effective Start Date</w:t>
                      </w:r>
                      <w:r w:rsidRPr="00696677">
                        <w:rPr>
                          <w:sz w:val="22"/>
                          <w:szCs w:val="22"/>
                        </w:rPr>
                        <w:t xml:space="preserve">:  </w:t>
                      </w:r>
                      <w:r>
                        <w:rPr>
                          <w:sz w:val="22"/>
                          <w:szCs w:val="22"/>
                        </w:rPr>
                        <w:t xml:space="preserve">      </w:t>
                      </w:r>
                      <w:r w:rsidRPr="00696677">
                        <w:rPr>
                          <w:sz w:val="22"/>
                          <w:szCs w:val="22"/>
                        </w:rPr>
                        <w:t xml:space="preserve"> </w:t>
                      </w:r>
                      <w:r w:rsidRPr="00D304DD">
                        <w:rPr>
                          <w:sz w:val="22"/>
                          <w:szCs w:val="22"/>
                          <w:highlight w:val="yellow"/>
                        </w:rPr>
                        <w:t>**/**/**</w:t>
                      </w:r>
                      <w:r>
                        <w:rPr>
                          <w:sz w:val="22"/>
                          <w:szCs w:val="22"/>
                        </w:rPr>
                        <w:tab/>
                        <w:t xml:space="preserve">                                     End Date:    </w:t>
                      </w:r>
                      <w:r w:rsidRPr="00D304DD">
                        <w:rPr>
                          <w:sz w:val="22"/>
                          <w:szCs w:val="22"/>
                          <w:highlight w:val="yellow"/>
                        </w:rPr>
                        <w:t>**/**/**</w:t>
                      </w:r>
                      <w:r>
                        <w:rPr>
                          <w:sz w:val="22"/>
                          <w:szCs w:val="22"/>
                        </w:rPr>
                        <w:t xml:space="preserve">  </w:t>
                      </w:r>
                    </w:p>
                    <w:p w14:paraId="710AD98F" w14:textId="77777777" w:rsidR="004A02EE" w:rsidRPr="00696677" w:rsidRDefault="004A02EE" w:rsidP="004A02EE">
                      <w:pPr>
                        <w:rPr>
                          <w:sz w:val="22"/>
                          <w:szCs w:val="22"/>
                        </w:rPr>
                      </w:pPr>
                      <w:r w:rsidRPr="00696677">
                        <w:rPr>
                          <w:sz w:val="22"/>
                          <w:szCs w:val="22"/>
                        </w:rPr>
                        <w:t xml:space="preserve">Lock-In Pharmacy: </w:t>
                      </w:r>
                      <w:r>
                        <w:rPr>
                          <w:sz w:val="22"/>
                          <w:szCs w:val="22"/>
                        </w:rPr>
                        <w:t xml:space="preserve"> </w:t>
                      </w:r>
                      <w:r w:rsidRPr="00D304DD">
                        <w:rPr>
                          <w:sz w:val="22"/>
                          <w:szCs w:val="22"/>
                          <w:highlight w:val="yellow"/>
                        </w:rPr>
                        <w:t>PHARM NAME</w:t>
                      </w:r>
                    </w:p>
                    <w:p w14:paraId="4849446D" w14:textId="77777777" w:rsidR="004A02EE" w:rsidRPr="00696677" w:rsidRDefault="004A02EE" w:rsidP="004A02EE">
                      <w:pPr>
                        <w:rPr>
                          <w:sz w:val="22"/>
                          <w:szCs w:val="22"/>
                        </w:rPr>
                      </w:pPr>
                      <w:r w:rsidRPr="00696677">
                        <w:rPr>
                          <w:sz w:val="22"/>
                          <w:szCs w:val="22"/>
                        </w:rPr>
                        <w:t>Pharmacy Address</w:t>
                      </w:r>
                      <w:r>
                        <w:rPr>
                          <w:sz w:val="22"/>
                          <w:szCs w:val="22"/>
                        </w:rPr>
                        <w:t xml:space="preserve">: </w:t>
                      </w:r>
                      <w:r w:rsidRPr="00D304DD">
                        <w:rPr>
                          <w:sz w:val="22"/>
                          <w:szCs w:val="22"/>
                          <w:highlight w:val="yellow"/>
                        </w:rPr>
                        <w:t>PHARM ADDRESS</w:t>
                      </w:r>
                    </w:p>
                    <w:p w14:paraId="3DD2DEA4" w14:textId="77777777" w:rsidR="004A02EE" w:rsidRDefault="004A02EE" w:rsidP="004A02EE">
                      <w:pPr>
                        <w:rPr>
                          <w:sz w:val="22"/>
                          <w:szCs w:val="22"/>
                        </w:rPr>
                      </w:pPr>
                      <w:r w:rsidRPr="00696677">
                        <w:rPr>
                          <w:sz w:val="22"/>
                          <w:szCs w:val="22"/>
                        </w:rPr>
                        <w:tab/>
                      </w:r>
                      <w:r w:rsidRPr="00696677">
                        <w:rPr>
                          <w:sz w:val="22"/>
                          <w:szCs w:val="22"/>
                        </w:rPr>
                        <w:tab/>
                      </w:r>
                      <w:r>
                        <w:rPr>
                          <w:sz w:val="22"/>
                          <w:szCs w:val="22"/>
                        </w:rPr>
                        <w:t xml:space="preserve">         </w:t>
                      </w:r>
                      <w:r w:rsidRPr="00D304DD">
                        <w:rPr>
                          <w:sz w:val="22"/>
                          <w:szCs w:val="22"/>
                          <w:highlight w:val="yellow"/>
                        </w:rPr>
                        <w:t>PHARM CITY, STATE   ZIP</w:t>
                      </w:r>
                    </w:p>
                    <w:p w14:paraId="5DB419A2" w14:textId="6F5ECDE6" w:rsidR="004A02EE" w:rsidRPr="005A143F" w:rsidRDefault="004A02EE" w:rsidP="004A02EE">
                      <w:pPr>
                        <w:jc w:val="both"/>
                        <w:rPr>
                          <w:rFonts w:asciiTheme="minorHAnsi" w:hAnsiTheme="minorHAnsi"/>
                          <w:sz w:val="20"/>
                          <w:szCs w:val="20"/>
                        </w:rPr>
                      </w:pPr>
                      <w:r w:rsidRPr="005A143F">
                        <w:rPr>
                          <w:rFonts w:asciiTheme="minorHAnsi" w:hAnsiTheme="minorHAnsi"/>
                          <w:sz w:val="20"/>
                          <w:szCs w:val="20"/>
                        </w:rPr>
                        <w:t xml:space="preserve">The Lock-In Pharmacy was selected for you based on 6 months of your recent claims data. If you wish to choose a different pharmacy, you must call </w:t>
                      </w:r>
                      <w:r w:rsidR="00595719" w:rsidRPr="00D304DD">
                        <w:rPr>
                          <w:rFonts w:asciiTheme="minorHAnsi" w:hAnsiTheme="minorHAnsi"/>
                          <w:sz w:val="20"/>
                          <w:szCs w:val="20"/>
                          <w:highlight w:val="yellow"/>
                        </w:rPr>
                        <w:t>XXX</w:t>
                      </w:r>
                      <w:r w:rsidRPr="00D304DD">
                        <w:rPr>
                          <w:rFonts w:asciiTheme="minorHAnsi" w:hAnsiTheme="minorHAnsi"/>
                          <w:sz w:val="20"/>
                          <w:szCs w:val="20"/>
                          <w:highlight w:val="yellow"/>
                        </w:rPr>
                        <w:t>-</w:t>
                      </w:r>
                      <w:r w:rsidR="00633239" w:rsidRPr="00D304DD">
                        <w:rPr>
                          <w:rFonts w:asciiTheme="minorHAnsi" w:hAnsiTheme="minorHAnsi"/>
                          <w:sz w:val="20"/>
                          <w:szCs w:val="20"/>
                          <w:highlight w:val="yellow"/>
                        </w:rPr>
                        <w:t>XXX</w:t>
                      </w:r>
                      <w:r w:rsidRPr="00D304DD">
                        <w:rPr>
                          <w:rFonts w:asciiTheme="minorHAnsi" w:hAnsiTheme="minorHAnsi"/>
                          <w:sz w:val="20"/>
                          <w:szCs w:val="20"/>
                          <w:highlight w:val="yellow"/>
                        </w:rPr>
                        <w:t>-</w:t>
                      </w:r>
                      <w:r w:rsidR="00633239" w:rsidRPr="00D304DD">
                        <w:rPr>
                          <w:rFonts w:asciiTheme="minorHAnsi" w:hAnsiTheme="minorHAnsi"/>
                          <w:sz w:val="20"/>
                          <w:szCs w:val="20"/>
                          <w:highlight w:val="yellow"/>
                        </w:rPr>
                        <w:t>XXXX</w:t>
                      </w:r>
                      <w:r>
                        <w:rPr>
                          <w:rFonts w:asciiTheme="minorHAnsi" w:hAnsiTheme="minorHAnsi"/>
                          <w:sz w:val="20"/>
                          <w:szCs w:val="20"/>
                        </w:rPr>
                        <w:t xml:space="preserve"> </w:t>
                      </w:r>
                      <w:r w:rsidRPr="005A143F">
                        <w:rPr>
                          <w:rFonts w:asciiTheme="minorHAnsi" w:hAnsiTheme="minorHAnsi"/>
                          <w:sz w:val="20"/>
                          <w:szCs w:val="20"/>
                        </w:rPr>
                        <w:t xml:space="preserve">with the name, </w:t>
                      </w:r>
                      <w:proofErr w:type="gramStart"/>
                      <w:r w:rsidRPr="005A143F">
                        <w:rPr>
                          <w:rFonts w:asciiTheme="minorHAnsi" w:hAnsiTheme="minorHAnsi"/>
                          <w:sz w:val="20"/>
                          <w:szCs w:val="20"/>
                        </w:rPr>
                        <w:t>address</w:t>
                      </w:r>
                      <w:proofErr w:type="gramEnd"/>
                      <w:r w:rsidRPr="005A143F">
                        <w:rPr>
                          <w:rFonts w:asciiTheme="minorHAnsi" w:hAnsiTheme="minorHAnsi"/>
                          <w:sz w:val="20"/>
                          <w:szCs w:val="20"/>
                        </w:rPr>
                        <w:t xml:space="preserve"> and phone number of the pharmacy of choice </w:t>
                      </w:r>
                      <w:r w:rsidRPr="005A143F">
                        <w:rPr>
                          <w:rFonts w:asciiTheme="minorHAnsi" w:hAnsiTheme="minorHAnsi"/>
                          <w:b/>
                          <w:sz w:val="20"/>
                          <w:szCs w:val="20"/>
                        </w:rPr>
                        <w:t>within 20 days</w:t>
                      </w:r>
                      <w:r w:rsidRPr="005A143F">
                        <w:rPr>
                          <w:rFonts w:asciiTheme="minorHAnsi" w:hAnsiTheme="minorHAnsi"/>
                          <w:sz w:val="20"/>
                          <w:szCs w:val="20"/>
                        </w:rPr>
                        <w:t xml:space="preserve"> from the date of this letter. After the Effective Date, all changes require a request and approval.</w:t>
                      </w:r>
                    </w:p>
                  </w:txbxContent>
                </v:textbox>
                <w10:wrap anchorx="margin"/>
              </v:shape>
            </w:pict>
          </mc:Fallback>
        </mc:AlternateContent>
      </w:r>
    </w:p>
    <w:p w14:paraId="652E09AE" w14:textId="77777777" w:rsidR="004A02EE" w:rsidRPr="00696677" w:rsidRDefault="004A02EE" w:rsidP="004A02EE">
      <w:pPr>
        <w:rPr>
          <w:rFonts w:ascii="Calibri" w:hAnsi="Calibri"/>
          <w:b/>
          <w:sz w:val="22"/>
          <w:szCs w:val="22"/>
        </w:rPr>
      </w:pPr>
      <w:r w:rsidRPr="00696677">
        <w:rPr>
          <w:rFonts w:ascii="Calibri" w:hAnsi="Calibri"/>
          <w:b/>
          <w:noProof/>
          <w:sz w:val="22"/>
          <w:szCs w:val="22"/>
          <w:lang w:eastAsia="en-US"/>
        </w:rPr>
        <mc:AlternateContent>
          <mc:Choice Requires="wps">
            <w:drawing>
              <wp:anchor distT="0" distB="0" distL="114300" distR="114300" simplePos="0" relativeHeight="251661312" behindDoc="0" locked="0" layoutInCell="1" allowOverlap="1" wp14:anchorId="77B5E39A" wp14:editId="17E98C46">
                <wp:simplePos x="0" y="0"/>
                <wp:positionH relativeFrom="column">
                  <wp:posOffset>3533775</wp:posOffset>
                </wp:positionH>
                <wp:positionV relativeFrom="paragraph">
                  <wp:posOffset>75565</wp:posOffset>
                </wp:positionV>
                <wp:extent cx="1809750" cy="0"/>
                <wp:effectExtent l="9525" t="9525" r="9525"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FE1BB7" id="_x0000_t32" coordsize="21600,21600" o:spt="32" o:oned="t" path="m,l21600,21600e" filled="f">
                <v:path arrowok="t" fillok="f" o:connecttype="none"/>
                <o:lock v:ext="edit" shapetype="t"/>
              </v:shapetype>
              <v:shape id="Straight Arrow Connector 6" o:spid="_x0000_s1026" type="#_x0000_t32" style="position:absolute;margin-left:278.25pt;margin-top:5.95pt;width:1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"/>
            </w:pict>
          </mc:Fallback>
        </mc:AlternateContent>
      </w:r>
      <w:r w:rsidRPr="00696677">
        <w:rPr>
          <w:rFonts w:ascii="Calibri" w:hAnsi="Calibri"/>
          <w:b/>
          <w:noProof/>
          <w:sz w:val="22"/>
          <w:szCs w:val="22"/>
          <w:lang w:eastAsia="en-US"/>
        </w:rPr>
        <mc:AlternateContent>
          <mc:Choice Requires="wps">
            <w:drawing>
              <wp:anchor distT="0" distB="0" distL="114300" distR="114300" simplePos="0" relativeHeight="251660288" behindDoc="0" locked="0" layoutInCell="1" allowOverlap="1" wp14:anchorId="75B720AF" wp14:editId="0D6DCFD1">
                <wp:simplePos x="0" y="0"/>
                <wp:positionH relativeFrom="column">
                  <wp:posOffset>1190625</wp:posOffset>
                </wp:positionH>
                <wp:positionV relativeFrom="paragraph">
                  <wp:posOffset>85090</wp:posOffset>
                </wp:positionV>
                <wp:extent cx="160972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EF8977" id="Straight Arrow Connector 5" o:spid="_x0000_s1026" type="#_x0000_t32" style="position:absolute;margin-left:93.75pt;margin-top:6.7pt;width:126.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"/>
            </w:pict>
          </mc:Fallback>
        </mc:AlternateContent>
      </w:r>
    </w:p>
    <w:p w14:paraId="32363473" w14:textId="77777777" w:rsidR="004A02EE" w:rsidRPr="00696677" w:rsidRDefault="004A02EE" w:rsidP="004A02EE">
      <w:pPr>
        <w:rPr>
          <w:rFonts w:ascii="Calibri" w:hAnsi="Calibri"/>
          <w:sz w:val="22"/>
          <w:szCs w:val="22"/>
        </w:rPr>
      </w:pPr>
      <w:r w:rsidRPr="00696677">
        <w:rPr>
          <w:rFonts w:ascii="Calibri" w:hAnsi="Calibri"/>
          <w:noProof/>
          <w:sz w:val="22"/>
          <w:szCs w:val="22"/>
          <w:lang w:eastAsia="en-US"/>
        </w:rPr>
        <mc:AlternateContent>
          <mc:Choice Requires="wps">
            <w:drawing>
              <wp:anchor distT="0" distB="0" distL="114300" distR="114300" simplePos="0" relativeHeight="251662336" behindDoc="0" locked="0" layoutInCell="1" allowOverlap="1" wp14:anchorId="48CA2A51" wp14:editId="0EC63168">
                <wp:simplePos x="0" y="0"/>
                <wp:positionH relativeFrom="column">
                  <wp:posOffset>1181100</wp:posOffset>
                </wp:positionH>
                <wp:positionV relativeFrom="paragraph">
                  <wp:posOffset>84455</wp:posOffset>
                </wp:positionV>
                <wp:extent cx="4495800" cy="0"/>
                <wp:effectExtent l="9525" t="10795" r="9525" b="82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ED18DE" id="Straight Arrow Connector 4" o:spid="_x0000_s1026" type="#_x0000_t32" style="position:absolute;margin-left:93pt;margin-top:6.65pt;width:35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"/>
            </w:pict>
          </mc:Fallback>
        </mc:AlternateContent>
      </w:r>
    </w:p>
    <w:p w14:paraId="6486EA41" w14:textId="77777777" w:rsidR="004A02EE" w:rsidRPr="00696677" w:rsidRDefault="004A02EE" w:rsidP="004A02EE">
      <w:pPr>
        <w:rPr>
          <w:rFonts w:ascii="Calibri" w:hAnsi="Calibri"/>
          <w:sz w:val="22"/>
          <w:szCs w:val="22"/>
        </w:rPr>
      </w:pPr>
      <w:r w:rsidRPr="00696677">
        <w:rPr>
          <w:rFonts w:ascii="Calibri" w:hAnsi="Calibri"/>
          <w:noProof/>
          <w:sz w:val="22"/>
          <w:szCs w:val="22"/>
          <w:lang w:eastAsia="en-US"/>
        </w:rPr>
        <mc:AlternateContent>
          <mc:Choice Requires="wps">
            <w:drawing>
              <wp:anchor distT="0" distB="0" distL="114300" distR="114300" simplePos="0" relativeHeight="251663360" behindDoc="0" locked="0" layoutInCell="1" allowOverlap="1" wp14:anchorId="64621D4C" wp14:editId="230AE77E">
                <wp:simplePos x="0" y="0"/>
                <wp:positionH relativeFrom="column">
                  <wp:posOffset>1181100</wp:posOffset>
                </wp:positionH>
                <wp:positionV relativeFrom="paragraph">
                  <wp:posOffset>92075</wp:posOffset>
                </wp:positionV>
                <wp:extent cx="4495800" cy="0"/>
                <wp:effectExtent l="9525" t="11430" r="9525"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5E815D" id="Straight Arrow Connector 3" o:spid="_x0000_s1026" type="#_x0000_t32" style="position:absolute;margin-left:93pt;margin-top:7.25pt;width:35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"/>
            </w:pict>
          </mc:Fallback>
        </mc:AlternateContent>
      </w:r>
    </w:p>
    <w:p w14:paraId="26D5AE95" w14:textId="77777777" w:rsidR="004A02EE" w:rsidRPr="00042C68" w:rsidRDefault="004A02EE" w:rsidP="004A02EE">
      <w:pPr>
        <w:rPr>
          <w:rFonts w:ascii="Calibri" w:hAnsi="Calibri"/>
          <w:sz w:val="22"/>
          <w:szCs w:val="22"/>
        </w:rPr>
      </w:pPr>
      <w:r w:rsidRPr="00696677">
        <w:rPr>
          <w:rFonts w:ascii="Calibri" w:hAnsi="Calibri"/>
          <w:noProof/>
          <w:sz w:val="22"/>
          <w:szCs w:val="22"/>
          <w:lang w:eastAsia="en-US"/>
        </w:rPr>
        <mc:AlternateContent>
          <mc:Choice Requires="wps">
            <w:drawing>
              <wp:anchor distT="0" distB="0" distL="114300" distR="114300" simplePos="0" relativeHeight="251664384" behindDoc="0" locked="0" layoutInCell="1" allowOverlap="1" wp14:anchorId="745FA26A" wp14:editId="13E6ADF4">
                <wp:simplePos x="0" y="0"/>
                <wp:positionH relativeFrom="column">
                  <wp:posOffset>1181100</wp:posOffset>
                </wp:positionH>
                <wp:positionV relativeFrom="paragraph">
                  <wp:posOffset>82550</wp:posOffset>
                </wp:positionV>
                <wp:extent cx="4505325" cy="635"/>
                <wp:effectExtent l="9525" t="13970" r="9525"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D085D" id="Straight Arrow Connector 2" o:spid="_x0000_s1026" type="#_x0000_t32" style="position:absolute;margin-left:93pt;margin-top:6.5pt;width:354.7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"/>
            </w:pict>
          </mc:Fallback>
        </mc:AlternateContent>
      </w:r>
    </w:p>
    <w:p w14:paraId="6E976457" w14:textId="77777777" w:rsidR="004A02EE" w:rsidRPr="00042C68" w:rsidRDefault="004A02EE" w:rsidP="004A02EE">
      <w:pPr>
        <w:rPr>
          <w:rFonts w:ascii="Calibri" w:hAnsi="Calibri"/>
          <w:sz w:val="22"/>
          <w:szCs w:val="22"/>
        </w:rPr>
      </w:pPr>
    </w:p>
    <w:p w14:paraId="40F1521F" w14:textId="77777777" w:rsidR="004A02EE" w:rsidRPr="00042C68" w:rsidRDefault="004A02EE" w:rsidP="004A02EE">
      <w:pPr>
        <w:tabs>
          <w:tab w:val="center" w:pos="2880"/>
          <w:tab w:val="center" w:pos="4680"/>
        </w:tabs>
        <w:spacing w:after="0"/>
        <w:rPr>
          <w:rFonts w:ascii="Calibri" w:eastAsia="Times New Roman" w:hAnsi="Calibri"/>
          <w:sz w:val="22"/>
          <w:szCs w:val="22"/>
          <w:lang w:eastAsia="en-US"/>
        </w:rPr>
      </w:pPr>
      <w:r w:rsidRPr="00042C68">
        <w:rPr>
          <w:rFonts w:ascii="Calibri" w:eastAsia="Times New Roman" w:hAnsi="Calibri"/>
          <w:sz w:val="22"/>
          <w:szCs w:val="22"/>
          <w:lang w:eastAsia="en-US"/>
        </w:rPr>
        <w:t>Please see the attached PHARMACY LOCK-IN PROGRAM INSTRUCTIONS.</w:t>
      </w:r>
    </w:p>
    <w:p w14:paraId="04E83420" w14:textId="77777777" w:rsidR="004A02EE" w:rsidRPr="00042C68" w:rsidRDefault="004A02EE" w:rsidP="004A02EE">
      <w:pPr>
        <w:spacing w:after="120"/>
        <w:jc w:val="both"/>
        <w:rPr>
          <w:rFonts w:ascii="Calibri" w:eastAsia="Times New Roman" w:hAnsi="Calibri"/>
          <w:sz w:val="22"/>
          <w:szCs w:val="22"/>
          <w:lang w:eastAsia="en-US"/>
        </w:rPr>
      </w:pPr>
    </w:p>
    <w:p w14:paraId="05917E30" w14:textId="77777777" w:rsidR="004A02EE" w:rsidRPr="00042C68" w:rsidRDefault="004A02EE" w:rsidP="004A02EE">
      <w:pPr>
        <w:spacing w:after="120"/>
        <w:jc w:val="both"/>
        <w:rPr>
          <w:rFonts w:ascii="Calibri" w:eastAsia="Times New Roman" w:hAnsi="Calibri"/>
          <w:sz w:val="20"/>
          <w:szCs w:val="20"/>
          <w:lang w:eastAsia="en-US"/>
        </w:rPr>
      </w:pPr>
      <w:r w:rsidRPr="00042C68">
        <w:rPr>
          <w:rFonts w:ascii="Calibri" w:eastAsia="Times New Roman" w:hAnsi="Calibri"/>
          <w:sz w:val="20"/>
          <w:szCs w:val="20"/>
          <w:lang w:eastAsia="en-US"/>
        </w:rPr>
        <w:t xml:space="preserve">You have 30 days from the date of </w:t>
      </w:r>
      <w:r>
        <w:rPr>
          <w:rFonts w:ascii="Calibri" w:eastAsia="Times New Roman" w:hAnsi="Calibri"/>
          <w:sz w:val="20"/>
          <w:szCs w:val="20"/>
          <w:lang w:eastAsia="en-US"/>
        </w:rPr>
        <w:t xml:space="preserve">receipt of </w:t>
      </w:r>
      <w:r w:rsidRPr="00042C68">
        <w:rPr>
          <w:rFonts w:ascii="Calibri" w:eastAsia="Times New Roman" w:hAnsi="Calibri"/>
          <w:sz w:val="20"/>
          <w:szCs w:val="20"/>
          <w:lang w:eastAsia="en-US"/>
        </w:rPr>
        <w:t>this letter to file an appeal if you believe the claims Medicaid paid and reviewed for the above 6-month period contain an error.  Your appeal must be in writing and include a copy of this letter. Send to:</w:t>
      </w:r>
    </w:p>
    <w:p w14:paraId="39A29CFA" w14:textId="6FE4DB08" w:rsidR="004A02EE" w:rsidRPr="00D304DD" w:rsidRDefault="004A02EE" w:rsidP="004A02EE">
      <w:pPr>
        <w:keepNext/>
        <w:spacing w:after="0"/>
        <w:jc w:val="center"/>
        <w:outlineLvl w:val="3"/>
        <w:rPr>
          <w:rFonts w:ascii="Calibri" w:eastAsia="Times New Roman" w:hAnsi="Calibri"/>
          <w:bCs/>
          <w:sz w:val="20"/>
          <w:szCs w:val="20"/>
          <w:highlight w:val="yellow"/>
          <w:lang w:eastAsia="en-US"/>
        </w:rPr>
      </w:pPr>
      <w:r w:rsidRPr="00D304DD">
        <w:rPr>
          <w:rFonts w:ascii="Calibri" w:eastAsia="Times New Roman" w:hAnsi="Calibri"/>
          <w:bCs/>
          <w:sz w:val="20"/>
          <w:szCs w:val="20"/>
          <w:highlight w:val="yellow"/>
          <w:lang w:eastAsia="en-US"/>
        </w:rPr>
        <w:t>X</w:t>
      </w:r>
      <w:r w:rsidR="00633239" w:rsidRPr="00D304DD">
        <w:rPr>
          <w:rFonts w:ascii="Calibri" w:eastAsia="Times New Roman" w:hAnsi="Calibri"/>
          <w:bCs/>
          <w:sz w:val="20"/>
          <w:szCs w:val="20"/>
          <w:highlight w:val="yellow"/>
          <w:lang w:eastAsia="en-US"/>
        </w:rPr>
        <w:t>XXXXX</w:t>
      </w:r>
      <w:r w:rsidRPr="00D304DD">
        <w:rPr>
          <w:rFonts w:ascii="Calibri" w:eastAsia="Times New Roman" w:hAnsi="Calibri"/>
          <w:bCs/>
          <w:sz w:val="20"/>
          <w:szCs w:val="20"/>
          <w:highlight w:val="yellow"/>
          <w:lang w:eastAsia="en-US"/>
        </w:rPr>
        <w:t xml:space="preserve"> (Appeals and Hearings)</w:t>
      </w:r>
    </w:p>
    <w:p w14:paraId="2E6CFCBC" w14:textId="705778EB" w:rsidR="004A02EE" w:rsidRPr="00D304DD" w:rsidRDefault="00570EE4" w:rsidP="004A02EE">
      <w:pPr>
        <w:keepNext/>
        <w:spacing w:after="0"/>
        <w:jc w:val="center"/>
        <w:outlineLvl w:val="0"/>
        <w:rPr>
          <w:rFonts w:ascii="Calibri" w:eastAsia="Times New Roman" w:hAnsi="Calibri"/>
          <w:kern w:val="32"/>
          <w:sz w:val="20"/>
          <w:szCs w:val="20"/>
          <w:highlight w:val="yellow"/>
          <w:lang w:eastAsia="en-US"/>
        </w:rPr>
      </w:pPr>
      <w:r w:rsidRPr="00D304DD">
        <w:rPr>
          <w:rFonts w:ascii="Calibri" w:eastAsia="Times New Roman" w:hAnsi="Calibri"/>
          <w:kern w:val="32"/>
          <w:sz w:val="20"/>
          <w:szCs w:val="20"/>
          <w:highlight w:val="yellow"/>
          <w:lang w:eastAsia="en-US"/>
        </w:rPr>
        <w:t>XXX</w:t>
      </w:r>
      <w:r w:rsidR="004A02EE" w:rsidRPr="00D304DD">
        <w:rPr>
          <w:rFonts w:ascii="Calibri" w:eastAsia="Times New Roman" w:hAnsi="Calibri"/>
          <w:kern w:val="32"/>
          <w:sz w:val="20"/>
          <w:szCs w:val="20"/>
          <w:highlight w:val="yellow"/>
          <w:lang w:eastAsia="en-US"/>
        </w:rPr>
        <w:t>XXX (Address)</w:t>
      </w:r>
    </w:p>
    <w:p w14:paraId="262890F0" w14:textId="57CED249" w:rsidR="004A02EE" w:rsidRPr="00D304DD" w:rsidRDefault="00570EE4" w:rsidP="004A02EE">
      <w:pPr>
        <w:spacing w:after="0"/>
        <w:jc w:val="center"/>
        <w:rPr>
          <w:rFonts w:ascii="Calibri" w:eastAsia="Times New Roman" w:hAnsi="Calibri"/>
          <w:sz w:val="20"/>
          <w:szCs w:val="20"/>
          <w:highlight w:val="yellow"/>
          <w:lang w:eastAsia="en-US"/>
        </w:rPr>
      </w:pPr>
      <w:r w:rsidRPr="00D304DD">
        <w:rPr>
          <w:rFonts w:ascii="Calibri" w:eastAsia="Times New Roman" w:hAnsi="Calibri"/>
          <w:sz w:val="20"/>
          <w:szCs w:val="20"/>
          <w:highlight w:val="yellow"/>
          <w:lang w:eastAsia="en-US"/>
        </w:rPr>
        <w:t>X</w:t>
      </w:r>
      <w:r w:rsidR="004A02EE" w:rsidRPr="00D304DD">
        <w:rPr>
          <w:rFonts w:ascii="Calibri" w:eastAsia="Times New Roman" w:hAnsi="Calibri"/>
          <w:sz w:val="20"/>
          <w:szCs w:val="20"/>
          <w:highlight w:val="yellow"/>
          <w:lang w:eastAsia="en-US"/>
        </w:rPr>
        <w:t>XXX</w:t>
      </w:r>
    </w:p>
    <w:p w14:paraId="7D4D1C74" w14:textId="38AD6DBB" w:rsidR="004A02EE" w:rsidRDefault="00570EE4" w:rsidP="004A02EE">
      <w:pPr>
        <w:spacing w:after="0"/>
        <w:jc w:val="center"/>
        <w:rPr>
          <w:rFonts w:ascii="Calibri" w:eastAsia="Times New Roman" w:hAnsi="Calibri"/>
          <w:sz w:val="20"/>
          <w:szCs w:val="20"/>
          <w:lang w:eastAsia="en-US"/>
        </w:rPr>
      </w:pPr>
      <w:r w:rsidRPr="00D304DD">
        <w:rPr>
          <w:rFonts w:ascii="Calibri" w:eastAsia="Times New Roman" w:hAnsi="Calibri"/>
          <w:sz w:val="20"/>
          <w:szCs w:val="20"/>
          <w:highlight w:val="yellow"/>
          <w:lang w:eastAsia="en-US"/>
        </w:rPr>
        <w:t>XXXXXXX</w:t>
      </w:r>
      <w:r w:rsidR="004A02EE" w:rsidRPr="00D304DD">
        <w:rPr>
          <w:rFonts w:ascii="Calibri" w:eastAsia="Times New Roman" w:hAnsi="Calibri"/>
          <w:sz w:val="20"/>
          <w:szCs w:val="20"/>
          <w:highlight w:val="yellow"/>
          <w:lang w:eastAsia="en-US"/>
        </w:rPr>
        <w:t>XXXXX</w:t>
      </w:r>
    </w:p>
    <w:p w14:paraId="1249831B" w14:textId="77777777" w:rsidR="004A02EE" w:rsidRPr="00042C68" w:rsidRDefault="004A02EE" w:rsidP="004A02EE">
      <w:pPr>
        <w:spacing w:after="0"/>
        <w:jc w:val="center"/>
        <w:rPr>
          <w:rFonts w:ascii="Calibri" w:eastAsia="Times New Roman" w:hAnsi="Calibri"/>
          <w:sz w:val="20"/>
          <w:szCs w:val="20"/>
          <w:lang w:eastAsia="en-US"/>
        </w:rPr>
      </w:pPr>
    </w:p>
    <w:p w14:paraId="29376B1E" w14:textId="47CA84AF" w:rsidR="004A02EE" w:rsidRPr="00042C68" w:rsidRDefault="004A02EE" w:rsidP="004A02EE">
      <w:pPr>
        <w:tabs>
          <w:tab w:val="center" w:pos="2880"/>
          <w:tab w:val="center" w:pos="4680"/>
        </w:tabs>
        <w:spacing w:after="0"/>
        <w:jc w:val="both"/>
        <w:rPr>
          <w:rFonts w:ascii="Calibri" w:eastAsia="Times New Roman" w:hAnsi="Calibri"/>
          <w:sz w:val="20"/>
          <w:szCs w:val="20"/>
          <w:lang w:eastAsia="en-US"/>
        </w:rPr>
      </w:pPr>
      <w:r w:rsidRPr="00042C68">
        <w:rPr>
          <w:rFonts w:ascii="Calibri" w:eastAsia="Times New Roman" w:hAnsi="Calibri"/>
          <w:sz w:val="20"/>
          <w:szCs w:val="20"/>
          <w:lang w:eastAsia="en-US"/>
        </w:rPr>
        <w:t>If you have any questions concerning this letter or the Pharmacy Lock-In P</w:t>
      </w:r>
      <w:r>
        <w:rPr>
          <w:rFonts w:ascii="Calibri" w:eastAsia="Times New Roman" w:hAnsi="Calibri"/>
          <w:sz w:val="20"/>
          <w:szCs w:val="20"/>
          <w:lang w:eastAsia="en-US"/>
        </w:rPr>
        <w:t>rogram, please call XXX</w:t>
      </w:r>
      <w:r w:rsidRPr="00042C68">
        <w:rPr>
          <w:rFonts w:ascii="Calibri" w:eastAsia="Times New Roman" w:hAnsi="Calibri"/>
          <w:sz w:val="20"/>
          <w:szCs w:val="20"/>
          <w:lang w:eastAsia="en-US"/>
        </w:rPr>
        <w:t xml:space="preserve"> at</w:t>
      </w:r>
      <w:r>
        <w:rPr>
          <w:rFonts w:ascii="Calibri" w:eastAsia="Times New Roman" w:hAnsi="Calibri"/>
          <w:sz w:val="20"/>
          <w:szCs w:val="20"/>
          <w:lang w:eastAsia="en-US"/>
        </w:rPr>
        <w:t>:</w:t>
      </w:r>
      <w:r w:rsidRPr="00042C68">
        <w:rPr>
          <w:rFonts w:ascii="Calibri" w:eastAsia="Times New Roman" w:hAnsi="Calibri"/>
          <w:sz w:val="20"/>
          <w:szCs w:val="20"/>
          <w:lang w:eastAsia="en-US"/>
        </w:rPr>
        <w:t xml:space="preserve"> </w:t>
      </w:r>
      <w:r w:rsidR="00595719">
        <w:rPr>
          <w:rFonts w:ascii="Calibri" w:eastAsia="Times New Roman" w:hAnsi="Calibri"/>
          <w:sz w:val="20"/>
          <w:szCs w:val="20"/>
          <w:lang w:eastAsia="en-US"/>
        </w:rPr>
        <w:t>XXX</w:t>
      </w:r>
      <w:r w:rsidRPr="00042C68">
        <w:rPr>
          <w:rFonts w:ascii="Calibri" w:eastAsia="Times New Roman" w:hAnsi="Calibri"/>
          <w:sz w:val="20"/>
          <w:szCs w:val="20"/>
          <w:lang w:eastAsia="en-US"/>
        </w:rPr>
        <w:t>-</w:t>
      </w:r>
      <w:r>
        <w:rPr>
          <w:rFonts w:ascii="Calibri" w:eastAsia="Times New Roman" w:hAnsi="Calibri"/>
          <w:sz w:val="20"/>
          <w:szCs w:val="20"/>
          <w:lang w:eastAsia="en-US"/>
        </w:rPr>
        <w:t>XXX</w:t>
      </w:r>
      <w:r w:rsidRPr="00042C68">
        <w:rPr>
          <w:rFonts w:ascii="Calibri" w:eastAsia="Times New Roman" w:hAnsi="Calibri"/>
          <w:sz w:val="20"/>
          <w:szCs w:val="20"/>
          <w:lang w:eastAsia="en-US"/>
        </w:rPr>
        <w:t>-</w:t>
      </w:r>
      <w:r>
        <w:rPr>
          <w:rFonts w:ascii="Calibri" w:eastAsia="Times New Roman" w:hAnsi="Calibri"/>
          <w:sz w:val="20"/>
          <w:szCs w:val="20"/>
          <w:lang w:eastAsia="en-US"/>
        </w:rPr>
        <w:t>XXXX</w:t>
      </w:r>
      <w:r w:rsidR="00595719">
        <w:rPr>
          <w:rFonts w:ascii="Calibri" w:eastAsia="Times New Roman" w:hAnsi="Calibri"/>
          <w:sz w:val="20"/>
          <w:szCs w:val="20"/>
          <w:lang w:eastAsia="en-US"/>
        </w:rPr>
        <w:t>.</w:t>
      </w:r>
      <w:r>
        <w:rPr>
          <w:rFonts w:ascii="Calibri" w:eastAsia="Times New Roman" w:hAnsi="Calibri"/>
          <w:sz w:val="20"/>
          <w:szCs w:val="20"/>
          <w:lang w:eastAsia="en-US"/>
        </w:rPr>
        <w:t xml:space="preserve"> </w:t>
      </w:r>
    </w:p>
    <w:p w14:paraId="4E151C3D" w14:textId="77777777" w:rsidR="004A02EE" w:rsidRPr="00042C68" w:rsidRDefault="004A02EE" w:rsidP="004A02EE">
      <w:pPr>
        <w:tabs>
          <w:tab w:val="center" w:pos="2880"/>
          <w:tab w:val="center" w:pos="4680"/>
        </w:tabs>
        <w:spacing w:after="0"/>
        <w:ind w:left="5760"/>
        <w:rPr>
          <w:rFonts w:ascii="Calibri" w:eastAsia="Times New Roman" w:hAnsi="Calibri"/>
          <w:sz w:val="22"/>
          <w:szCs w:val="22"/>
          <w:lang w:eastAsia="en-US"/>
        </w:rPr>
      </w:pPr>
      <w:r w:rsidRPr="00042C68">
        <w:rPr>
          <w:rFonts w:ascii="Calibri" w:eastAsia="Times New Roman" w:hAnsi="Calibri"/>
          <w:sz w:val="20"/>
          <w:szCs w:val="20"/>
          <w:lang w:eastAsia="en-US"/>
        </w:rPr>
        <w:t xml:space="preserve">                                                                                                                                                                                              </w:t>
      </w:r>
    </w:p>
    <w:p w14:paraId="1AE92ECC" w14:textId="77777777" w:rsidR="004A02EE" w:rsidRPr="00042C68" w:rsidRDefault="004A02EE" w:rsidP="004A02EE">
      <w:pPr>
        <w:tabs>
          <w:tab w:val="center" w:pos="2880"/>
          <w:tab w:val="center" w:pos="4680"/>
        </w:tabs>
        <w:spacing w:after="0"/>
        <w:rPr>
          <w:rFonts w:ascii="Calibri" w:eastAsia="Times New Roman" w:hAnsi="Calibri"/>
          <w:sz w:val="20"/>
          <w:szCs w:val="20"/>
          <w:lang w:eastAsia="en-US"/>
        </w:rPr>
      </w:pPr>
      <w:r w:rsidRPr="00042C68">
        <w:rPr>
          <w:rFonts w:ascii="Calibri" w:eastAsia="Times New Roman" w:hAnsi="Calibri"/>
          <w:sz w:val="22"/>
          <w:szCs w:val="22"/>
          <w:lang w:eastAsia="en-US"/>
        </w:rPr>
        <w:tab/>
      </w:r>
      <w:r w:rsidRPr="00042C68">
        <w:rPr>
          <w:rFonts w:ascii="Calibri" w:eastAsia="Times New Roman" w:hAnsi="Calibri"/>
          <w:sz w:val="22"/>
          <w:szCs w:val="22"/>
          <w:lang w:eastAsia="en-US"/>
        </w:rPr>
        <w:tab/>
      </w:r>
      <w:r w:rsidRPr="00042C68">
        <w:rPr>
          <w:rFonts w:ascii="Calibri" w:eastAsia="Times New Roman" w:hAnsi="Calibri"/>
          <w:sz w:val="20"/>
          <w:szCs w:val="20"/>
          <w:lang w:eastAsia="en-US"/>
        </w:rPr>
        <w:t xml:space="preserve">Thank You, </w:t>
      </w:r>
    </w:p>
    <w:p w14:paraId="7EB50B64" w14:textId="77777777" w:rsidR="004A02EE" w:rsidRPr="00042C68" w:rsidRDefault="004A02EE" w:rsidP="004A02EE">
      <w:pPr>
        <w:tabs>
          <w:tab w:val="center" w:pos="2880"/>
          <w:tab w:val="center" w:pos="4680"/>
        </w:tabs>
        <w:spacing w:after="0"/>
        <w:rPr>
          <w:rFonts w:ascii="Calibri" w:eastAsia="Times New Roman" w:hAnsi="Calibri"/>
          <w:sz w:val="20"/>
          <w:szCs w:val="20"/>
          <w:lang w:eastAsia="en-US"/>
        </w:rPr>
      </w:pPr>
    </w:p>
    <w:p w14:paraId="0282FFE1" w14:textId="1E77FADA" w:rsidR="004A02EE" w:rsidRPr="00042C68" w:rsidRDefault="004A02EE" w:rsidP="004A02EE">
      <w:pPr>
        <w:tabs>
          <w:tab w:val="center" w:pos="2880"/>
          <w:tab w:val="center" w:pos="4680"/>
        </w:tabs>
        <w:spacing w:after="0"/>
        <w:rPr>
          <w:rFonts w:ascii="Calibri" w:eastAsia="Times New Roman" w:hAnsi="Calibri"/>
          <w:sz w:val="20"/>
          <w:szCs w:val="20"/>
          <w:lang w:eastAsia="en-US"/>
        </w:rPr>
      </w:pPr>
      <w:r w:rsidRPr="00042C68">
        <w:rPr>
          <w:rFonts w:ascii="Calibri" w:eastAsia="Times New Roman" w:hAnsi="Calibri"/>
          <w:sz w:val="20"/>
          <w:szCs w:val="20"/>
          <w:lang w:eastAsia="en-US"/>
        </w:rPr>
        <w:tab/>
      </w:r>
      <w:r w:rsidRPr="00042C68">
        <w:rPr>
          <w:rFonts w:ascii="Calibri" w:eastAsia="Times New Roman" w:hAnsi="Calibri"/>
          <w:sz w:val="20"/>
          <w:szCs w:val="20"/>
          <w:lang w:eastAsia="en-US"/>
        </w:rPr>
        <w:tab/>
        <w:t xml:space="preserve">        </w:t>
      </w:r>
      <w:r w:rsidRPr="00D304DD">
        <w:rPr>
          <w:rFonts w:ascii="Calibri" w:eastAsia="Times New Roman" w:hAnsi="Calibri"/>
          <w:sz w:val="20"/>
          <w:szCs w:val="20"/>
          <w:highlight w:val="yellow"/>
          <w:lang w:eastAsia="en-US"/>
        </w:rPr>
        <w:t>XXXXXXX</w:t>
      </w:r>
      <w:r w:rsidR="00595719" w:rsidRPr="00D304DD">
        <w:rPr>
          <w:rFonts w:ascii="Calibri" w:eastAsia="Times New Roman" w:hAnsi="Calibri"/>
          <w:sz w:val="20"/>
          <w:szCs w:val="20"/>
          <w:highlight w:val="yellow"/>
          <w:lang w:eastAsia="en-US"/>
        </w:rPr>
        <w:t>XXXXX</w:t>
      </w:r>
    </w:p>
    <w:p w14:paraId="769F1AA6" w14:textId="7BDF4054" w:rsidR="004A02EE" w:rsidRDefault="004A02EE" w:rsidP="004A02EE">
      <w:pPr>
        <w:tabs>
          <w:tab w:val="center" w:pos="2880"/>
          <w:tab w:val="center" w:pos="4680"/>
        </w:tabs>
        <w:spacing w:after="0"/>
      </w:pPr>
      <w:r w:rsidRPr="00042C68">
        <w:rPr>
          <w:rFonts w:ascii="Calibri" w:eastAsia="Times New Roman" w:hAnsi="Calibri"/>
          <w:sz w:val="20"/>
          <w:szCs w:val="20"/>
          <w:lang w:eastAsia="en-US"/>
        </w:rPr>
        <w:tab/>
      </w:r>
      <w:r w:rsidRPr="00042C68">
        <w:rPr>
          <w:rFonts w:ascii="Calibri" w:eastAsia="Times New Roman" w:hAnsi="Calibri"/>
          <w:sz w:val="20"/>
          <w:szCs w:val="20"/>
          <w:lang w:eastAsia="en-US"/>
        </w:rPr>
        <w:tab/>
        <w:t xml:space="preserve">          </w:t>
      </w:r>
      <w:r w:rsidR="00595719" w:rsidRPr="00D304DD">
        <w:rPr>
          <w:rFonts w:ascii="Calibri" w:eastAsia="Times New Roman" w:hAnsi="Calibri"/>
          <w:sz w:val="20"/>
          <w:szCs w:val="20"/>
          <w:highlight w:val="yellow"/>
          <w:lang w:eastAsia="en-US"/>
        </w:rPr>
        <w:t>XXXXXXXXXXXXX</w:t>
      </w:r>
    </w:p>
    <w:p w14:paraId="185F41F5" w14:textId="77777777" w:rsidR="002E209D" w:rsidRDefault="00D304DD"/>
    <w:sectPr w:rsidR="002E20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2EE"/>
    <w:rsid w:val="001917C6"/>
    <w:rsid w:val="004A02EE"/>
    <w:rsid w:val="00570EE4"/>
    <w:rsid w:val="005862C9"/>
    <w:rsid w:val="00595719"/>
    <w:rsid w:val="00633239"/>
    <w:rsid w:val="009D2672"/>
    <w:rsid w:val="00AD2C0D"/>
    <w:rsid w:val="00BF36C4"/>
    <w:rsid w:val="00C40F4E"/>
    <w:rsid w:val="00D304DD"/>
    <w:rsid w:val="00D94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EAB48"/>
  <w15:chartTrackingRefBased/>
  <w15:docId w15:val="{BC1DE2CD-0AB9-43CE-A69F-EA4B5EBC4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2EE"/>
    <w:pPr>
      <w:spacing w:after="200" w:line="240" w:lineRule="auto"/>
    </w:pPr>
    <w:rPr>
      <w:rFonts w:ascii="Cambria" w:eastAsia="MS Mincho" w:hAnsi="Cambria"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A02EE"/>
    <w:pPr>
      <w:widowControl w:val="0"/>
      <w:autoSpaceDE w:val="0"/>
      <w:autoSpaceDN w:val="0"/>
      <w:adjustRightInd w:val="0"/>
      <w:spacing w:after="0"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266</Words>
  <Characters>1520</Characters>
  <Application>Microsoft Office Word</Application>
  <DocSecurity>0</DocSecurity>
  <Lines>12</Lines>
  <Paragraphs>3</Paragraphs>
  <ScaleCrop>false</ScaleCrop>
  <Company>SCDHHS</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Caprise Young</dc:creator>
  <cp:keywords/>
  <dc:description/>
  <cp:lastModifiedBy>Betsy Corley</cp:lastModifiedBy>
  <cp:revision>10</cp:revision>
  <dcterms:created xsi:type="dcterms:W3CDTF">2020-11-06T19:28:00Z</dcterms:created>
  <dcterms:modified xsi:type="dcterms:W3CDTF">2020-11-10T16:25:00Z</dcterms:modified>
</cp:coreProperties>
</file>