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68" w:rsidRDefault="002D34DE" w:rsidP="004063BC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175085"/>
          <w:sz w:val="32"/>
          <w:szCs w:val="24"/>
        </w:rPr>
      </w:pPr>
      <w:r>
        <w:rPr>
          <w:rFonts w:ascii="Arial" w:eastAsia="Times New Roman" w:hAnsi="Arial" w:cs="Arial"/>
          <w:b/>
          <w:bCs/>
          <w:color w:val="175085"/>
          <w:sz w:val="32"/>
          <w:szCs w:val="24"/>
        </w:rPr>
        <w:t>PreSIPS2</w:t>
      </w:r>
      <w:r w:rsidR="00454A68" w:rsidRPr="004063BC">
        <w:rPr>
          <w:rFonts w:ascii="Arial" w:eastAsia="Times New Roman" w:hAnsi="Arial" w:cs="Arial"/>
          <w:b/>
          <w:bCs/>
          <w:color w:val="175085"/>
          <w:sz w:val="32"/>
          <w:szCs w:val="24"/>
        </w:rPr>
        <w:t xml:space="preserve"> Chart Review Tool-</w:t>
      </w:r>
      <w:r w:rsidR="004063BC" w:rsidRPr="004063BC">
        <w:rPr>
          <w:rFonts w:ascii="Arial" w:eastAsia="Times New Roman" w:hAnsi="Arial" w:cs="Arial"/>
          <w:b/>
          <w:bCs/>
          <w:color w:val="175085"/>
          <w:sz w:val="32"/>
          <w:szCs w:val="24"/>
        </w:rPr>
        <w:t xml:space="preserve"> 9 Month Visit</w:t>
      </w:r>
    </w:p>
    <w:p w:rsidR="004063BC" w:rsidRPr="004063BC" w:rsidRDefault="00701150" w:rsidP="004063BC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175085"/>
          <w:sz w:val="32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175085"/>
          <w:sz w:val="32"/>
          <w:szCs w:val="24"/>
        </w:rPr>
        <w:t>QIDA</w:t>
      </w:r>
    </w:p>
    <w:p w:rsidR="00454A68" w:rsidRPr="00454A68" w:rsidRDefault="00454A68" w:rsidP="00454A68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</w:p>
    <w:p w:rsidR="00454A68" w:rsidRPr="00454A68" w:rsidRDefault="00701150" w:rsidP="00454A68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hyperlink r:id="rId5" w:history="1">
        <w:r w:rsidR="00454A68" w:rsidRPr="00454A68">
          <w:rPr>
            <w:rFonts w:ascii="Arial" w:eastAsia="Times New Roman" w:hAnsi="Arial" w:cs="Arial"/>
            <w:color w:val="0066CC"/>
            <w:sz w:val="21"/>
            <w:szCs w:val="21"/>
            <w:u w:val="single"/>
          </w:rPr>
          <w:t>Directions</w:t>
        </w:r>
      </w:hyperlink>
    </w:p>
    <w:p w:rsidR="00454A68" w:rsidRPr="00454A68" w:rsidRDefault="00454A68" w:rsidP="00454A68">
      <w:pPr>
        <w:shd w:val="clear" w:color="auto" w:fill="EDEDED"/>
        <w:spacing w:after="0" w:line="300" w:lineRule="atLeast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Calibri" w:eastAsia="Times New Roman" w:hAnsi="Calibri" w:cs="Arial"/>
          <w:color w:val="545454"/>
        </w:rPr>
        <w:t>Please use this tool to review and enter chart data from children seen at their </w:t>
      </w:r>
      <w:r w:rsidRPr="00454A68">
        <w:rPr>
          <w:rFonts w:ascii="Calibri" w:eastAsia="Times New Roman" w:hAnsi="Calibri" w:cs="Arial"/>
          <w:b/>
          <w:bCs/>
          <w:color w:val="545454"/>
        </w:rPr>
        <w:t>9 month </w:t>
      </w:r>
      <w:r w:rsidRPr="00454A68">
        <w:rPr>
          <w:rFonts w:ascii="Calibri" w:eastAsia="Times New Roman" w:hAnsi="Calibri" w:cs="Arial"/>
          <w:color w:val="545454"/>
        </w:rPr>
        <w:t>health supervision visit. </w:t>
      </w:r>
    </w:p>
    <w:p w:rsidR="00454A68" w:rsidRDefault="00454A68" w:rsidP="00454A68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</w:pPr>
      <w:r w:rsidRPr="00454A68">
        <w:rPr>
          <w:rFonts w:ascii="Calibri" w:eastAsia="Times New Roman" w:hAnsi="Calibri" w:cs="Times New Roman"/>
          <w:color w:val="545454"/>
        </w:rPr>
        <w:t> </w:t>
      </w:r>
      <w:r w:rsidRPr="00454A68">
        <w:rPr>
          <w:rFonts w:ascii="Calibri" w:eastAsia="Times New Roman" w:hAnsi="Calibri" w:cs="Times New Roman"/>
          <w:color w:val="545454"/>
        </w:rPr>
        <w:br/>
      </w:r>
      <w:r w:rsidRPr="00454A68"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  <w:t>Elicit and Address Patient/Family Concerns and Needs</w:t>
      </w:r>
    </w:p>
    <w:p w:rsidR="004063BC" w:rsidRPr="00454A68" w:rsidRDefault="004063BC" w:rsidP="00454A68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</w:rPr>
      </w:pPr>
    </w:p>
    <w:p w:rsidR="00454A68" w:rsidRPr="00454A68" w:rsidRDefault="00454A68" w:rsidP="004063BC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b/>
          <w:bCs/>
          <w:color w:val="545454"/>
          <w:sz w:val="21"/>
          <w:szCs w:val="21"/>
        </w:rPr>
        <w:t>1.</w:t>
      </w:r>
      <w:r w:rsidR="004063BC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</w: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 Is there documentation in the medical record indicating that patient/family concerns were </w:t>
      </w:r>
      <w:r w:rsidRPr="00454A68">
        <w:rPr>
          <w:rFonts w:ascii="Arial" w:eastAsia="Times New Roman" w:hAnsi="Arial" w:cs="Arial"/>
          <w:color w:val="545454"/>
          <w:sz w:val="21"/>
          <w:szCs w:val="21"/>
          <w:u w:val="single"/>
        </w:rPr>
        <w:t>elicited</w: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 at the most recent health supervision visit?</w:t>
      </w:r>
    </w:p>
    <w:p w:rsidR="00454A68" w:rsidRPr="00454A68" w:rsidRDefault="00454A68" w:rsidP="00454A68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20.25pt;height:18pt" o:ole="">
            <v:imagedata r:id="rId6" o:title=""/>
          </v:shape>
          <w:control r:id="rId7" w:name="DefaultOcxName" w:shapeid="_x0000_i1096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454A68" w:rsidRDefault="00454A68" w:rsidP="00454A68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099" type="#_x0000_t75" style="width:20.25pt;height:18pt" o:ole="">
            <v:imagedata r:id="rId6" o:title=""/>
          </v:shape>
          <w:control r:id="rId8" w:name="DefaultOcxName1" w:shapeid="_x0000_i1099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4063BC" w:rsidRPr="00454A68" w:rsidRDefault="004063BC" w:rsidP="00454A68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</w:p>
    <w:p w:rsidR="00454A68" w:rsidRPr="00454A68" w:rsidRDefault="00454A68" w:rsidP="004063BC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b/>
          <w:bCs/>
          <w:color w:val="545454"/>
          <w:sz w:val="21"/>
          <w:szCs w:val="21"/>
        </w:rPr>
        <w:t>2.</w:t>
      </w:r>
      <w:r w:rsidR="004063BC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</w: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 If the parent expressed concerns, is there documentation in the medical record that concerns were </w:t>
      </w:r>
      <w:r w:rsidRPr="00454A68">
        <w:rPr>
          <w:rFonts w:ascii="Arial" w:eastAsia="Times New Roman" w:hAnsi="Arial" w:cs="Arial"/>
          <w:color w:val="545454"/>
          <w:sz w:val="21"/>
          <w:szCs w:val="21"/>
          <w:u w:val="single"/>
        </w:rPr>
        <w:t>addressed</w: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?</w:t>
      </w:r>
    </w:p>
    <w:p w:rsidR="00454A68" w:rsidRPr="00454A68" w:rsidRDefault="00454A68" w:rsidP="00454A68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02" type="#_x0000_t75" style="width:20.25pt;height:18pt" o:ole="">
            <v:imagedata r:id="rId6" o:title=""/>
          </v:shape>
          <w:control r:id="rId9" w:name="DefaultOcxName2" w:shapeid="_x0000_i1102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454A68" w:rsidRPr="00454A68" w:rsidRDefault="00454A68" w:rsidP="00454A68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05" type="#_x0000_t75" style="width:20.25pt;height:18pt" o:ole="">
            <v:imagedata r:id="rId6" o:title=""/>
          </v:shape>
          <w:control r:id="rId10" w:name="DefaultOcxName3" w:shapeid="_x0000_i1105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454A68" w:rsidRPr="00454A68" w:rsidRDefault="00454A68" w:rsidP="00454A68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08" type="#_x0000_t75" style="width:20.25pt;height:18pt" o:ole="">
            <v:imagedata r:id="rId6" o:title=""/>
          </v:shape>
          <w:control r:id="rId11" w:name="DefaultOcxName4" w:shapeid="_x0000_i1108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No concerns expressed</w:t>
      </w:r>
    </w:p>
    <w:p w:rsidR="004063BC" w:rsidRDefault="004063BC" w:rsidP="00454A68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</w:pPr>
    </w:p>
    <w:p w:rsidR="00454A68" w:rsidRDefault="00454A68" w:rsidP="00454A68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</w:pPr>
      <w:r w:rsidRPr="00454A68"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  <w:t>Perform Age Appropriate Risk Assessment</w:t>
      </w:r>
    </w:p>
    <w:p w:rsidR="004063BC" w:rsidRPr="00454A68" w:rsidRDefault="004063BC" w:rsidP="00454A68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</w:rPr>
      </w:pPr>
    </w:p>
    <w:p w:rsidR="00454A68" w:rsidRPr="00454A68" w:rsidRDefault="00454A68" w:rsidP="004063BC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b/>
          <w:bCs/>
          <w:color w:val="545454"/>
          <w:sz w:val="21"/>
          <w:szCs w:val="21"/>
        </w:rPr>
        <w:t>3.</w:t>
      </w:r>
      <w:r w:rsidR="004063BC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</w: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 Is there documentation in the medical record indicating that </w:t>
      </w:r>
      <w:r w:rsidRPr="00454A68">
        <w:rPr>
          <w:rFonts w:ascii="Arial" w:eastAsia="Times New Roman" w:hAnsi="Arial" w:cs="Arial"/>
          <w:color w:val="545454"/>
          <w:sz w:val="21"/>
          <w:szCs w:val="21"/>
          <w:u w:val="single"/>
        </w:rPr>
        <w:t>all age appropriate risk assessments</w: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 were performed at the most recent health supervision visit?</w:t>
      </w:r>
    </w:p>
    <w:p w:rsidR="00454A68" w:rsidRPr="00454A68" w:rsidRDefault="00454A68" w:rsidP="00454A68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11" type="#_x0000_t75" style="width:20.25pt;height:18pt" o:ole="">
            <v:imagedata r:id="rId6" o:title=""/>
          </v:shape>
          <w:control r:id="rId12" w:name="DefaultOcxName5" w:shapeid="_x0000_i1111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454A68" w:rsidRPr="00454A68" w:rsidRDefault="00454A68" w:rsidP="00454A68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14" type="#_x0000_t75" style="width:20.25pt;height:18pt" o:ole="">
            <v:imagedata r:id="rId6" o:title=""/>
          </v:shape>
          <w:control r:id="rId13" w:name="DefaultOcxName6" w:shapeid="_x0000_i1114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4063BC" w:rsidRDefault="004063BC" w:rsidP="00454A68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454A68" w:rsidRPr="00454A68" w:rsidRDefault="00454A68" w:rsidP="004063BC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b/>
          <w:bCs/>
          <w:color w:val="545454"/>
          <w:sz w:val="21"/>
          <w:szCs w:val="21"/>
        </w:rPr>
        <w:t>4.</w:t>
      </w:r>
      <w:r w:rsidR="004063BC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</w: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 If any risks were identified, is there documentation in the medical record that these risks were addressed?</w:t>
      </w:r>
    </w:p>
    <w:p w:rsidR="00454A68" w:rsidRPr="00454A68" w:rsidRDefault="00454A68" w:rsidP="00454A68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17" type="#_x0000_t75" style="width:20.25pt;height:18pt" o:ole="">
            <v:imagedata r:id="rId6" o:title=""/>
          </v:shape>
          <w:control r:id="rId14" w:name="DefaultOcxName7" w:shapeid="_x0000_i1117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454A68" w:rsidRPr="00454A68" w:rsidRDefault="00454A68" w:rsidP="00454A68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20" type="#_x0000_t75" style="width:20.25pt;height:18pt" o:ole="">
            <v:imagedata r:id="rId6" o:title=""/>
          </v:shape>
          <w:control r:id="rId15" w:name="DefaultOcxName8" w:shapeid="_x0000_i1120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454A68" w:rsidRDefault="00454A68" w:rsidP="00454A68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23" type="#_x0000_t75" style="width:20.25pt;height:18pt" o:ole="">
            <v:imagedata r:id="rId6" o:title=""/>
          </v:shape>
          <w:control r:id="rId16" w:name="DefaultOcxName9" w:shapeid="_x0000_i1123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No risks identified</w:t>
      </w:r>
    </w:p>
    <w:p w:rsidR="004063BC" w:rsidRPr="00454A68" w:rsidRDefault="004063BC" w:rsidP="00454A68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</w:p>
    <w:p w:rsidR="00454A68" w:rsidRPr="00454A68" w:rsidRDefault="00454A68" w:rsidP="00454A68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</w:rPr>
      </w:pPr>
      <w:r w:rsidRPr="00454A68"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  <w:t>Provide Anticipatory Guidance</w:t>
      </w:r>
    </w:p>
    <w:p w:rsidR="004063BC" w:rsidRDefault="004063BC" w:rsidP="00454A68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454A68" w:rsidRPr="00454A68" w:rsidRDefault="00454A68" w:rsidP="004063BC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b/>
          <w:bCs/>
          <w:color w:val="545454"/>
          <w:sz w:val="21"/>
          <w:szCs w:val="21"/>
        </w:rPr>
        <w:t>5.</w:t>
      </w:r>
      <w:r w:rsidR="004063BC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</w: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 Is there documentation in the medical record that </w:t>
      </w:r>
      <w:r w:rsidRPr="00454A68">
        <w:rPr>
          <w:rFonts w:ascii="Arial" w:eastAsia="Times New Roman" w:hAnsi="Arial" w:cs="Arial"/>
          <w:color w:val="545454"/>
          <w:sz w:val="21"/>
          <w:szCs w:val="21"/>
          <w:u w:val="single"/>
        </w:rPr>
        <w:t>at least 3 of the Bright Futures Priorities</w: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 (anticipatory guidance) were discussed at the most recent health supervision visit?</w:t>
      </w:r>
    </w:p>
    <w:p w:rsidR="00454A68" w:rsidRPr="00454A68" w:rsidRDefault="00454A68" w:rsidP="00454A68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26" type="#_x0000_t75" style="width:20.25pt;height:18pt" o:ole="">
            <v:imagedata r:id="rId6" o:title=""/>
          </v:shape>
          <w:control r:id="rId17" w:name="DefaultOcxName10" w:shapeid="_x0000_i1126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4063BC" w:rsidRDefault="00454A68" w:rsidP="00454A68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29" type="#_x0000_t75" style="width:20.25pt;height:18pt" o:ole="">
            <v:imagedata r:id="rId6" o:title=""/>
          </v:shape>
          <w:control r:id="rId18" w:name="DefaultOcxName11" w:shapeid="_x0000_i1129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454A68" w:rsidRPr="00454A68" w:rsidRDefault="004063BC" w:rsidP="00454A68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>
        <w:rPr>
          <w:rFonts w:ascii="Arial" w:eastAsia="Times New Roman" w:hAnsi="Arial" w:cs="Arial"/>
          <w:color w:val="545454"/>
          <w:sz w:val="21"/>
          <w:szCs w:val="21"/>
        </w:rPr>
        <w:br w:type="page"/>
      </w:r>
    </w:p>
    <w:p w:rsidR="00454A68" w:rsidRPr="00454A68" w:rsidRDefault="00454A68" w:rsidP="00454A68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</w:rPr>
      </w:pPr>
      <w:r w:rsidRPr="00454A68"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  <w:lastRenderedPageBreak/>
        <w:t>Elicit and Discuss Family Strengths</w:t>
      </w:r>
    </w:p>
    <w:p w:rsidR="004063BC" w:rsidRDefault="004063BC" w:rsidP="00454A68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454A68" w:rsidRPr="00454A68" w:rsidRDefault="00454A68" w:rsidP="004063BC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b/>
          <w:bCs/>
          <w:color w:val="545454"/>
          <w:sz w:val="21"/>
          <w:szCs w:val="21"/>
        </w:rPr>
        <w:t>6.</w:t>
      </w:r>
      <w:r w:rsidR="004063BC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 </w: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Is there documentation in the medical record indicating that</w:t>
      </w:r>
      <w:r w:rsidRPr="00454A68">
        <w:rPr>
          <w:rFonts w:ascii="Arial" w:eastAsia="Times New Roman" w:hAnsi="Arial" w:cs="Arial"/>
          <w:b/>
          <w:bCs/>
          <w:color w:val="545454"/>
          <w:sz w:val="21"/>
          <w:szCs w:val="21"/>
        </w:rPr>
        <w:t> </w:t>
      </w:r>
      <w:r w:rsidRPr="00454A68">
        <w:rPr>
          <w:rFonts w:ascii="Arial" w:eastAsia="Times New Roman" w:hAnsi="Arial" w:cs="Arial"/>
          <w:color w:val="545454"/>
          <w:sz w:val="21"/>
          <w:szCs w:val="21"/>
          <w:u w:val="single"/>
        </w:rPr>
        <w:t>family strengths</w: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 were identified at the most recent health supervision visit?</w:t>
      </w:r>
    </w:p>
    <w:p w:rsidR="00454A68" w:rsidRPr="00454A68" w:rsidRDefault="00454A68" w:rsidP="00454A68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32" type="#_x0000_t75" style="width:20.25pt;height:18pt" o:ole="">
            <v:imagedata r:id="rId6" o:title=""/>
          </v:shape>
          <w:control r:id="rId19" w:name="DefaultOcxName12" w:shapeid="_x0000_i1132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454A68" w:rsidRPr="00454A68" w:rsidRDefault="00454A68" w:rsidP="00454A68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35" type="#_x0000_t75" style="width:20.25pt;height:18pt" o:ole="">
            <v:imagedata r:id="rId6" o:title=""/>
          </v:shape>
          <w:control r:id="rId20" w:name="DefaultOcxName13" w:shapeid="_x0000_i1135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4063BC" w:rsidRDefault="004063BC" w:rsidP="00454A68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454A68" w:rsidRPr="00454A68" w:rsidRDefault="00454A68" w:rsidP="004063BC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b/>
          <w:bCs/>
          <w:color w:val="545454"/>
          <w:sz w:val="21"/>
          <w:szCs w:val="21"/>
        </w:rPr>
        <w:t>7.</w:t>
      </w:r>
      <w:r w:rsidR="004063BC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 </w: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If family strengths were identified, is there documentation in the medical record that family strengths were discussed at the most recent health supervision visit?</w:t>
      </w:r>
    </w:p>
    <w:p w:rsidR="00454A68" w:rsidRPr="00454A68" w:rsidRDefault="00454A68" w:rsidP="00454A68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38" type="#_x0000_t75" style="width:20.25pt;height:18pt" o:ole="">
            <v:imagedata r:id="rId6" o:title=""/>
          </v:shape>
          <w:control r:id="rId21" w:name="DefaultOcxName14" w:shapeid="_x0000_i1138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454A68" w:rsidRPr="00454A68" w:rsidRDefault="00454A68" w:rsidP="00454A68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41" type="#_x0000_t75" style="width:20.25pt;height:18pt" o:ole="">
            <v:imagedata r:id="rId6" o:title=""/>
          </v:shape>
          <w:control r:id="rId22" w:name="DefaultOcxName15" w:shapeid="_x0000_i1141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4063BC" w:rsidRDefault="004063BC" w:rsidP="00454A68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</w:pPr>
    </w:p>
    <w:p w:rsidR="00454A68" w:rsidRPr="00454A68" w:rsidRDefault="00454A68" w:rsidP="00454A68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</w:rPr>
      </w:pPr>
      <w:r w:rsidRPr="00454A68"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  <w:t>Perform Age Appropriate Medical Screening</w:t>
      </w:r>
    </w:p>
    <w:p w:rsidR="004063BC" w:rsidRDefault="004063BC" w:rsidP="00454A68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454A68" w:rsidRPr="00454A68" w:rsidRDefault="00454A68" w:rsidP="004063BC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b/>
          <w:bCs/>
          <w:color w:val="545454"/>
          <w:sz w:val="21"/>
          <w:szCs w:val="21"/>
        </w:rPr>
        <w:t>8.</w:t>
      </w:r>
      <w:r w:rsidR="004063BC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 </w: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Was weight for length measured </w:t>
      </w:r>
      <w:r w:rsidRPr="00454A68">
        <w:rPr>
          <w:rFonts w:ascii="Arial" w:eastAsia="Times New Roman" w:hAnsi="Arial" w:cs="Arial"/>
          <w:b/>
          <w:bCs/>
          <w:color w:val="545454"/>
          <w:sz w:val="21"/>
          <w:szCs w:val="21"/>
          <w:u w:val="single"/>
        </w:rPr>
        <w:t>and</w: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 plotted on the percentile curves according to age and sex?</w:t>
      </w:r>
    </w:p>
    <w:p w:rsidR="00454A68" w:rsidRPr="00454A68" w:rsidRDefault="00454A68" w:rsidP="00454A68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44" type="#_x0000_t75" style="width:20.25pt;height:18pt" o:ole="">
            <v:imagedata r:id="rId6" o:title=""/>
          </v:shape>
          <w:control r:id="rId23" w:name="DefaultOcxName16" w:shapeid="_x0000_i1144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454A68" w:rsidRPr="00454A68" w:rsidRDefault="00454A68" w:rsidP="00454A68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47" type="#_x0000_t75" style="width:20.25pt;height:18pt" o:ole="">
            <v:imagedata r:id="rId6" o:title=""/>
          </v:shape>
          <w:control r:id="rId24" w:name="DefaultOcxName17" w:shapeid="_x0000_i1147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4063BC" w:rsidRDefault="004063BC" w:rsidP="00454A68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</w:pPr>
    </w:p>
    <w:p w:rsidR="00454A68" w:rsidRPr="00454A68" w:rsidRDefault="00454A68" w:rsidP="00454A68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</w:rPr>
      </w:pPr>
      <w:r w:rsidRPr="00454A68"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  <w:t>Perform Maternal Depression Screening and Follow Up</w:t>
      </w:r>
    </w:p>
    <w:p w:rsidR="004063BC" w:rsidRDefault="004063BC" w:rsidP="00454A68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454A68" w:rsidRPr="00454A68" w:rsidRDefault="00454A68" w:rsidP="004063BC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b/>
          <w:bCs/>
          <w:color w:val="545454"/>
          <w:sz w:val="21"/>
          <w:szCs w:val="21"/>
        </w:rPr>
        <w:t>9.</w:t>
      </w:r>
      <w:r w:rsidR="004063BC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 </w:t>
      </w:r>
      <w:proofErr w:type="gramStart"/>
      <w:r w:rsidRPr="00454A68">
        <w:rPr>
          <w:rFonts w:ascii="Arial" w:eastAsia="Times New Roman" w:hAnsi="Arial" w:cs="Arial"/>
          <w:color w:val="545454"/>
          <w:sz w:val="21"/>
          <w:szCs w:val="21"/>
        </w:rPr>
        <w:t>Is</w:t>
      </w:r>
      <w:proofErr w:type="gramEnd"/>
      <w:r w:rsidRPr="00454A68">
        <w:rPr>
          <w:rFonts w:ascii="Arial" w:eastAsia="Times New Roman" w:hAnsi="Arial" w:cs="Arial"/>
          <w:color w:val="545454"/>
          <w:sz w:val="21"/>
          <w:szCs w:val="21"/>
        </w:rPr>
        <w:t xml:space="preserve"> there documentation in the medical record that at least 1 </w:t>
      </w:r>
      <w:r w:rsidRPr="00454A68">
        <w:rPr>
          <w:rFonts w:ascii="Arial" w:eastAsia="Times New Roman" w:hAnsi="Arial" w:cs="Arial"/>
          <w:color w:val="545454"/>
          <w:sz w:val="21"/>
          <w:szCs w:val="21"/>
          <w:u w:val="single"/>
        </w:rPr>
        <w:t>maternal depression screen</w: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 was completed by the patient's 9 month health supervision visit?</w:t>
      </w:r>
    </w:p>
    <w:p w:rsidR="00454A68" w:rsidRPr="00454A68" w:rsidRDefault="00454A68" w:rsidP="00454A68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50" type="#_x0000_t75" style="width:20.25pt;height:18pt" o:ole="">
            <v:imagedata r:id="rId6" o:title=""/>
          </v:shape>
          <w:control r:id="rId25" w:name="DefaultOcxName18" w:shapeid="_x0000_i1150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454A68" w:rsidRPr="00454A68" w:rsidRDefault="00454A68" w:rsidP="00454A68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53" type="#_x0000_t75" style="width:20.25pt;height:18pt" o:ole="">
            <v:imagedata r:id="rId6" o:title=""/>
          </v:shape>
          <w:control r:id="rId26" w:name="DefaultOcxName19" w:shapeid="_x0000_i1153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4063BC" w:rsidRDefault="004063BC" w:rsidP="00454A68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454A68" w:rsidRPr="00454A68" w:rsidRDefault="00454A68" w:rsidP="004063BC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b/>
          <w:bCs/>
          <w:color w:val="545454"/>
          <w:sz w:val="21"/>
          <w:szCs w:val="21"/>
        </w:rPr>
        <w:t>10.</w:t>
      </w:r>
      <w:r w:rsidR="004063BC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 </w: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If a positive screen was identified, is there documentation in the medical record that a follow up plan was established?</w:t>
      </w:r>
    </w:p>
    <w:p w:rsidR="00454A68" w:rsidRPr="00454A68" w:rsidRDefault="00454A68" w:rsidP="00454A68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56" type="#_x0000_t75" style="width:20.25pt;height:18pt" o:ole="">
            <v:imagedata r:id="rId6" o:title=""/>
          </v:shape>
          <w:control r:id="rId27" w:name="DefaultOcxName20" w:shapeid="_x0000_i1156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454A68" w:rsidRPr="00454A68" w:rsidRDefault="00454A68" w:rsidP="00454A68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59" type="#_x0000_t75" style="width:20.25pt;height:18pt" o:ole="">
            <v:imagedata r:id="rId6" o:title=""/>
          </v:shape>
          <w:control r:id="rId28" w:name="DefaultOcxName21" w:shapeid="_x0000_i1159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454A68" w:rsidRPr="00454A68" w:rsidRDefault="00454A68" w:rsidP="00454A68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62" type="#_x0000_t75" style="width:20.25pt;height:18pt" o:ole="">
            <v:imagedata r:id="rId6" o:title=""/>
          </v:shape>
          <w:control r:id="rId29" w:name="DefaultOcxName22" w:shapeid="_x0000_i1162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No positive screen identified</w:t>
      </w:r>
    </w:p>
    <w:p w:rsidR="004063BC" w:rsidRDefault="004063BC" w:rsidP="00454A68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</w:pPr>
    </w:p>
    <w:p w:rsidR="00454A68" w:rsidRPr="00454A68" w:rsidRDefault="00454A68" w:rsidP="00454A68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</w:rPr>
      </w:pPr>
      <w:r w:rsidRPr="00454A68"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  <w:t>Perform Developmental Screening and Follow Up</w:t>
      </w:r>
    </w:p>
    <w:p w:rsidR="004063BC" w:rsidRDefault="004063BC" w:rsidP="00454A68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454A68" w:rsidRPr="00454A68" w:rsidRDefault="00454A68" w:rsidP="004063BC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b/>
          <w:bCs/>
          <w:color w:val="545454"/>
          <w:sz w:val="21"/>
          <w:szCs w:val="21"/>
        </w:rPr>
        <w:t>11.</w:t>
      </w:r>
      <w:r w:rsidR="004063BC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 </w: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Is there documentation in the medical record that</w:t>
      </w:r>
      <w:r w:rsidRPr="00454A68">
        <w:rPr>
          <w:rFonts w:ascii="Arial" w:eastAsia="Times New Roman" w:hAnsi="Arial" w:cs="Arial"/>
          <w:color w:val="545454"/>
          <w:sz w:val="21"/>
          <w:szCs w:val="21"/>
          <w:u w:val="single"/>
        </w:rPr>
        <w:t> appropriate developmental screenings</w: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 were completed at the 9 month health supervision visit?</w:t>
      </w:r>
    </w:p>
    <w:p w:rsidR="00454A68" w:rsidRPr="00454A68" w:rsidRDefault="00454A68" w:rsidP="00454A68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65" type="#_x0000_t75" style="width:20.25pt;height:18pt" o:ole="">
            <v:imagedata r:id="rId6" o:title=""/>
          </v:shape>
          <w:control r:id="rId30" w:name="DefaultOcxName23" w:shapeid="_x0000_i1165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454A68" w:rsidRPr="00454A68" w:rsidRDefault="00454A68" w:rsidP="00454A68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68" type="#_x0000_t75" style="width:20.25pt;height:18pt" o:ole="">
            <v:imagedata r:id="rId6" o:title=""/>
          </v:shape>
          <w:control r:id="rId31" w:name="DefaultOcxName24" w:shapeid="_x0000_i1168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4063BC" w:rsidRDefault="004063BC" w:rsidP="00454A68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454A68" w:rsidRPr="00454A68" w:rsidRDefault="00454A68" w:rsidP="004063BC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b/>
          <w:bCs/>
          <w:color w:val="545454"/>
          <w:sz w:val="21"/>
          <w:szCs w:val="21"/>
        </w:rPr>
        <w:t>12.</w:t>
      </w:r>
      <w:r w:rsidR="004063BC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 </w: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If a positive screen was identified, was a follow up plan established and documented in the patient's medical record?</w:t>
      </w:r>
    </w:p>
    <w:p w:rsidR="00454A68" w:rsidRPr="00454A68" w:rsidRDefault="00454A68" w:rsidP="00454A68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71" type="#_x0000_t75" style="width:20.25pt;height:18pt" o:ole="">
            <v:imagedata r:id="rId6" o:title=""/>
          </v:shape>
          <w:control r:id="rId32" w:name="DefaultOcxName25" w:shapeid="_x0000_i1171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454A68" w:rsidRPr="00454A68" w:rsidRDefault="00454A68" w:rsidP="00454A68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74" type="#_x0000_t75" style="width:20.25pt;height:18pt" o:ole="">
            <v:imagedata r:id="rId6" o:title=""/>
          </v:shape>
          <w:control r:id="rId33" w:name="DefaultOcxName26" w:shapeid="_x0000_i1174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454A68" w:rsidRPr="00454A68" w:rsidRDefault="00454A68" w:rsidP="00454A68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77" type="#_x0000_t75" style="width:20.25pt;height:18pt" o:ole="">
            <v:imagedata r:id="rId6" o:title=""/>
          </v:shape>
          <w:control r:id="rId34" w:name="DefaultOcxName27" w:shapeid="_x0000_i1177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No positive screen identified</w:t>
      </w:r>
    </w:p>
    <w:p w:rsidR="00454A68" w:rsidRPr="00454A68" w:rsidRDefault="00454A68" w:rsidP="00454A68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</w:rPr>
      </w:pPr>
      <w:r w:rsidRPr="00454A68"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  <w:t>Perform Oral Health Risk Assessment</w:t>
      </w:r>
    </w:p>
    <w:p w:rsidR="004063BC" w:rsidRDefault="004063BC" w:rsidP="00454A68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454A68" w:rsidRPr="00454A68" w:rsidRDefault="00454A68" w:rsidP="004063BC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b/>
          <w:bCs/>
          <w:color w:val="545454"/>
          <w:sz w:val="21"/>
          <w:szCs w:val="21"/>
        </w:rPr>
        <w:t>13.</w:t>
      </w:r>
      <w:r w:rsidR="004063BC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 </w: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Is there documentation in the medical record that an </w:t>
      </w:r>
      <w:r w:rsidRPr="00454A68">
        <w:rPr>
          <w:rFonts w:ascii="Arial" w:eastAsia="Times New Roman" w:hAnsi="Arial" w:cs="Arial"/>
          <w:color w:val="545454"/>
          <w:sz w:val="21"/>
          <w:szCs w:val="21"/>
          <w:u w:val="single"/>
        </w:rPr>
        <w:t>oral health risk assessment</w:t>
      </w:r>
      <w:proofErr w:type="gramStart"/>
      <w:r w:rsidRPr="00454A68">
        <w:rPr>
          <w:rFonts w:ascii="Arial" w:eastAsia="Times New Roman" w:hAnsi="Arial" w:cs="Arial"/>
          <w:color w:val="545454"/>
          <w:sz w:val="21"/>
          <w:szCs w:val="21"/>
        </w:rPr>
        <w:t>  was</w:t>
      </w:r>
      <w:proofErr w:type="gramEnd"/>
      <w:r w:rsidRPr="00454A68">
        <w:rPr>
          <w:rFonts w:ascii="Arial" w:eastAsia="Times New Roman" w:hAnsi="Arial" w:cs="Arial"/>
          <w:color w:val="545454"/>
          <w:sz w:val="21"/>
          <w:szCs w:val="21"/>
        </w:rPr>
        <w:t xml:space="preserve"> performed by the 9 month health supervision visit?</w:t>
      </w:r>
    </w:p>
    <w:p w:rsidR="00454A68" w:rsidRPr="00454A68" w:rsidRDefault="00454A68" w:rsidP="00454A68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80" type="#_x0000_t75" style="width:20.25pt;height:18pt" o:ole="">
            <v:imagedata r:id="rId6" o:title=""/>
          </v:shape>
          <w:control r:id="rId35" w:name="DefaultOcxName28" w:shapeid="_x0000_i1180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454A68" w:rsidRPr="00454A68" w:rsidRDefault="00454A68" w:rsidP="00454A68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83" type="#_x0000_t75" style="width:20.25pt;height:18pt" o:ole="">
            <v:imagedata r:id="rId6" o:title=""/>
          </v:shape>
          <w:control r:id="rId36" w:name="DefaultOcxName29" w:shapeid="_x0000_i1183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4063BC" w:rsidRDefault="004063BC" w:rsidP="00454A68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</w:pPr>
    </w:p>
    <w:p w:rsidR="00454A68" w:rsidRPr="00454A68" w:rsidRDefault="00454A68" w:rsidP="00454A68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</w:rPr>
      </w:pPr>
      <w:r w:rsidRPr="00454A68"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  <w:t>Evaluate and Discuss Social Determinants of Health</w:t>
      </w:r>
    </w:p>
    <w:p w:rsidR="004063BC" w:rsidRDefault="004063BC" w:rsidP="00454A68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454A68" w:rsidRPr="00454A68" w:rsidRDefault="00454A68" w:rsidP="004063BC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b/>
          <w:bCs/>
          <w:color w:val="545454"/>
          <w:sz w:val="21"/>
          <w:szCs w:val="21"/>
        </w:rPr>
        <w:t>14.</w:t>
      </w:r>
      <w:r w:rsidR="004063BC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 </w: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Is there documentation in the medical record that questions about social determinants of health were asked at the 9 month health supervision visit?</w:t>
      </w:r>
    </w:p>
    <w:p w:rsidR="00454A68" w:rsidRPr="00454A68" w:rsidRDefault="00454A68" w:rsidP="00454A68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86" type="#_x0000_t75" style="width:20.25pt;height:18pt" o:ole="">
            <v:imagedata r:id="rId6" o:title=""/>
          </v:shape>
          <w:control r:id="rId37" w:name="DefaultOcxName30" w:shapeid="_x0000_i1186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454A68" w:rsidRPr="00454A68" w:rsidRDefault="00454A68" w:rsidP="00454A68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89" type="#_x0000_t75" style="width:20.25pt;height:18pt" o:ole="">
            <v:imagedata r:id="rId6" o:title=""/>
          </v:shape>
          <w:control r:id="rId38" w:name="DefaultOcxName31" w:shapeid="_x0000_i1189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4063BC" w:rsidRDefault="004063BC" w:rsidP="00454A68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454A68" w:rsidRPr="00454A68" w:rsidRDefault="00454A68" w:rsidP="004063BC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b/>
          <w:bCs/>
          <w:color w:val="545454"/>
          <w:sz w:val="21"/>
          <w:szCs w:val="21"/>
        </w:rPr>
        <w:t>15.</w:t>
      </w:r>
      <w:r w:rsidR="004063BC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 </w: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If concerns about social determinants of health were identified, is there documentation in the medical record that concerns were discussed at the 9 month health supervision visit?</w:t>
      </w:r>
    </w:p>
    <w:p w:rsidR="00454A68" w:rsidRPr="00454A68" w:rsidRDefault="00454A68" w:rsidP="00454A68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92" type="#_x0000_t75" style="width:20.25pt;height:18pt" o:ole="">
            <v:imagedata r:id="rId6" o:title=""/>
          </v:shape>
          <w:control r:id="rId39" w:name="DefaultOcxName32" w:shapeid="_x0000_i1192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454A68" w:rsidRPr="00454A68" w:rsidRDefault="00454A68" w:rsidP="00454A68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95" type="#_x0000_t75" style="width:20.25pt;height:18pt" o:ole="">
            <v:imagedata r:id="rId6" o:title=""/>
          </v:shape>
          <w:control r:id="rId40" w:name="DefaultOcxName33" w:shapeid="_x0000_i1195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454A68" w:rsidRPr="00454A68" w:rsidRDefault="00454A68" w:rsidP="00454A68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454A68">
        <w:rPr>
          <w:rFonts w:ascii="Arial" w:eastAsia="Times New Roman" w:hAnsi="Arial" w:cs="Arial"/>
          <w:color w:val="545454"/>
          <w:sz w:val="21"/>
          <w:szCs w:val="21"/>
        </w:rPr>
        <w:object w:dxaOrig="1440" w:dyaOrig="1440">
          <v:shape id="_x0000_i1198" type="#_x0000_t75" style="width:20.25pt;height:18pt" o:ole="">
            <v:imagedata r:id="rId6" o:title=""/>
          </v:shape>
          <w:control r:id="rId41" w:name="DefaultOcxName34" w:shapeid="_x0000_i1198"/>
        </w:object>
      </w:r>
      <w:r w:rsidRPr="00454A68">
        <w:rPr>
          <w:rFonts w:ascii="Arial" w:eastAsia="Times New Roman" w:hAnsi="Arial" w:cs="Arial"/>
          <w:color w:val="545454"/>
          <w:sz w:val="21"/>
          <w:szCs w:val="21"/>
        </w:rPr>
        <w:t>No concerns expressed</w:t>
      </w:r>
    </w:p>
    <w:p w:rsidR="00454A68" w:rsidRPr="00454A68" w:rsidRDefault="00701150" w:rsidP="00454A68">
      <w:pPr>
        <w:spacing w:after="15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hyperlink r:id="rId42" w:history="1">
        <w:r w:rsidR="00454A68" w:rsidRPr="00454A68">
          <w:rPr>
            <w:rFonts w:ascii="Arial" w:eastAsia="Times New Roman" w:hAnsi="Arial" w:cs="Arial"/>
            <w:color w:val="000000"/>
            <w:sz w:val="18"/>
            <w:szCs w:val="18"/>
            <w:bdr w:val="single" w:sz="12" w:space="3" w:color="BDBDBD" w:frame="1"/>
            <w:shd w:val="clear" w:color="auto" w:fill="DCEF74"/>
          </w:rPr>
          <w:t>Submit</w:t>
        </w:r>
      </w:hyperlink>
      <w:r w:rsidR="00454A68" w:rsidRPr="00454A68">
        <w:rPr>
          <w:rFonts w:ascii="Arial" w:eastAsia="Times New Roman" w:hAnsi="Arial" w:cs="Arial"/>
          <w:color w:val="545454"/>
          <w:sz w:val="21"/>
          <w:szCs w:val="21"/>
        </w:rPr>
        <w:t> </w:t>
      </w:r>
      <w:hyperlink r:id="rId43" w:history="1">
        <w:r w:rsidR="00454A68" w:rsidRPr="00454A68">
          <w:rPr>
            <w:rFonts w:ascii="Arial" w:eastAsia="Times New Roman" w:hAnsi="Arial" w:cs="Arial"/>
            <w:color w:val="000000"/>
            <w:sz w:val="18"/>
            <w:szCs w:val="18"/>
            <w:bdr w:val="single" w:sz="12" w:space="3" w:color="BDBDBD" w:frame="1"/>
            <w:shd w:val="clear" w:color="auto" w:fill="FFFFFF"/>
          </w:rPr>
          <w:t>Reset</w:t>
        </w:r>
      </w:hyperlink>
      <w:r w:rsidR="00454A68" w:rsidRPr="00454A68">
        <w:rPr>
          <w:rFonts w:ascii="Arial" w:eastAsia="Times New Roman" w:hAnsi="Arial" w:cs="Arial"/>
          <w:color w:val="545454"/>
          <w:sz w:val="21"/>
          <w:szCs w:val="21"/>
        </w:rPr>
        <w:t> </w:t>
      </w:r>
      <w:hyperlink r:id="rId44" w:history="1">
        <w:r w:rsidR="00454A68" w:rsidRPr="00454A68">
          <w:rPr>
            <w:rFonts w:ascii="Arial" w:eastAsia="Times New Roman" w:hAnsi="Arial" w:cs="Arial"/>
            <w:color w:val="000000"/>
            <w:sz w:val="18"/>
            <w:szCs w:val="18"/>
            <w:bdr w:val="single" w:sz="12" w:space="3" w:color="BDBDBD" w:frame="1"/>
            <w:shd w:val="clear" w:color="auto" w:fill="FFFFFF"/>
          </w:rPr>
          <w:t>Cancel</w:t>
        </w:r>
      </w:hyperlink>
    </w:p>
    <w:p w:rsidR="00454A68" w:rsidRDefault="00454A68"/>
    <w:sectPr w:rsidR="00454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802A6"/>
    <w:multiLevelType w:val="multilevel"/>
    <w:tmpl w:val="9DCE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68"/>
    <w:rsid w:val="000D6206"/>
    <w:rsid w:val="00210F8D"/>
    <w:rsid w:val="002D34DE"/>
    <w:rsid w:val="00345ED0"/>
    <w:rsid w:val="004063BC"/>
    <w:rsid w:val="0044612B"/>
    <w:rsid w:val="00454A68"/>
    <w:rsid w:val="00486366"/>
    <w:rsid w:val="004B7014"/>
    <w:rsid w:val="00597DC1"/>
    <w:rsid w:val="00606F51"/>
    <w:rsid w:val="00701150"/>
    <w:rsid w:val="00B33C90"/>
    <w:rsid w:val="00F6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5:docId w15:val="{73DA4872-3A13-4273-BAF5-0DF2674D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4B7014"/>
    <w:pPr>
      <w:spacing w:after="0" w:line="240" w:lineRule="auto"/>
    </w:pPr>
    <w:rPr>
      <w:rFonts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014"/>
    <w:rPr>
      <w:rFonts w:cs="Times New Roman"/>
      <w:sz w:val="24"/>
      <w:szCs w:val="20"/>
    </w:rPr>
  </w:style>
  <w:style w:type="paragraph" w:customStyle="1" w:styleId="subheading">
    <w:name w:val="subheading"/>
    <w:basedOn w:val="Normal"/>
    <w:rsid w:val="0045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5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4A68"/>
    <w:rPr>
      <w:b/>
      <w:bCs/>
    </w:rPr>
  </w:style>
  <w:style w:type="character" w:customStyle="1" w:styleId="apple-converted-space">
    <w:name w:val="apple-converted-space"/>
    <w:basedOn w:val="DefaultParagraphFont"/>
    <w:rsid w:val="00454A68"/>
  </w:style>
  <w:style w:type="character" w:styleId="Hyperlink">
    <w:name w:val="Hyperlink"/>
    <w:basedOn w:val="DefaultParagraphFont"/>
    <w:uiPriority w:val="99"/>
    <w:semiHidden/>
    <w:unhideWhenUsed/>
    <w:rsid w:val="00454A6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0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DCDC"/>
            <w:right w:val="none" w:sz="0" w:space="0" w:color="auto"/>
          </w:divBdr>
        </w:div>
        <w:div w:id="27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DCDC"/>
            <w:right w:val="none" w:sz="0" w:space="0" w:color="auto"/>
          </w:divBdr>
        </w:div>
        <w:div w:id="371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2773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378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26217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52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2880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7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80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22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29212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512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52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9138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63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47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91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152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321687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8089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7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6016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4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4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9334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1240384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458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721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4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1613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970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630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0337692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99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884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9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2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4602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287659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380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69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91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64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685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6060049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719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2596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63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824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1991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7115570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629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8423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9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363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35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933335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566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8729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1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64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372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5062038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570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4049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2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43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5315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17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8042451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3020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528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9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47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399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079061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907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4780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51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88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738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645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8915651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341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1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7731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9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80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8990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12324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898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1049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9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370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646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5446115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1097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6315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3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74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929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6155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431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hyperlink" Target="javascript:__doPostBack('ctl14$btnSubmit','')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hyperlink" Target="http://qidata.aap.org/Page%20Template%20Library/Project/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hyperlink" Target="javascript:__doPostBack('ctl14$btnReset',''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lradecki</dc:creator>
  <cp:lastModifiedBy>Lynn Martin</cp:lastModifiedBy>
  <cp:revision>3</cp:revision>
  <cp:lastPrinted>2016-01-07T18:27:00Z</cp:lastPrinted>
  <dcterms:created xsi:type="dcterms:W3CDTF">2016-01-07T18:28:00Z</dcterms:created>
  <dcterms:modified xsi:type="dcterms:W3CDTF">2016-01-12T00:10:00Z</dcterms:modified>
</cp:coreProperties>
</file>